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58" w:rsidRDefault="00CD1158" w:rsidP="00CD1158">
      <w:pPr>
        <w:spacing w:after="0" w:line="240"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PHÒNG </w:t>
      </w:r>
      <w:r w:rsidRPr="00A627F1">
        <w:rPr>
          <w:rFonts w:ascii="Times New Roman" w:eastAsia="Times New Roman" w:hAnsi="Times New Roman"/>
          <w:b/>
          <w:color w:val="000000" w:themeColor="text1"/>
          <w:sz w:val="28"/>
          <w:szCs w:val="28"/>
        </w:rPr>
        <w:t>GIÁO DỤC NGHỀ NGHIỆP</w:t>
      </w:r>
      <w:r>
        <w:rPr>
          <w:rFonts w:ascii="Times New Roman" w:eastAsia="Times New Roman" w:hAnsi="Times New Roman"/>
          <w:b/>
          <w:color w:val="000000" w:themeColor="text1"/>
          <w:sz w:val="28"/>
          <w:szCs w:val="28"/>
        </w:rPr>
        <w:t>, SỞ LĐTBXH</w:t>
      </w:r>
    </w:p>
    <w:p w:rsidR="00CD1158" w:rsidRDefault="00CD1158" w:rsidP="00CD1158">
      <w:pPr>
        <w:spacing w:after="0" w:line="240" w:lineRule="auto"/>
        <w:jc w:val="both"/>
        <w:rPr>
          <w:rFonts w:ascii="Times New Roman" w:eastAsia="Times New Roman" w:hAnsi="Times New Roman"/>
          <w:b/>
          <w:color w:val="000000" w:themeColor="text1"/>
          <w:sz w:val="28"/>
          <w:szCs w:val="28"/>
        </w:rPr>
      </w:pPr>
    </w:p>
    <w:p w:rsidR="00BF1ADC" w:rsidRDefault="0049719A" w:rsidP="0085571B">
      <w:pPr>
        <w:spacing w:after="0" w:line="240" w:lineRule="auto"/>
        <w:jc w:val="center"/>
        <w:rPr>
          <w:rFonts w:ascii="Times New Roman" w:eastAsia="Times New Roman" w:hAnsi="Times New Roman"/>
          <w:b/>
          <w:color w:val="000000" w:themeColor="text1"/>
          <w:sz w:val="28"/>
          <w:szCs w:val="28"/>
        </w:rPr>
      </w:pPr>
      <w:r w:rsidRPr="00A627F1">
        <w:rPr>
          <w:rFonts w:ascii="Times New Roman" w:eastAsia="Times New Roman" w:hAnsi="Times New Roman"/>
          <w:b/>
          <w:color w:val="000000" w:themeColor="text1"/>
          <w:sz w:val="28"/>
          <w:szCs w:val="28"/>
        </w:rPr>
        <w:t>THAM LUẬN</w:t>
      </w:r>
    </w:p>
    <w:p w:rsidR="00CD1158" w:rsidRDefault="00CD1158" w:rsidP="0085571B">
      <w:pPr>
        <w:spacing w:after="0" w:line="240" w:lineRule="auto"/>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Giải pháp nâng cao hiệu quả công tác giáo dục nghề nghiệp </w:t>
      </w:r>
    </w:p>
    <w:p w:rsidR="00CD1158" w:rsidRPr="00A627F1" w:rsidRDefault="00CD1158" w:rsidP="0085571B">
      <w:pPr>
        <w:spacing w:after="0" w:line="240" w:lineRule="auto"/>
        <w:jc w:val="center"/>
        <w:rPr>
          <w:rFonts w:ascii="Times New Roman" w:eastAsia="Times New Roman" w:hAnsi="Times New Roman"/>
          <w:i/>
          <w:color w:val="000000" w:themeColor="text1"/>
          <w:sz w:val="28"/>
          <w:szCs w:val="28"/>
        </w:rPr>
      </w:pPr>
      <w:r>
        <w:rPr>
          <w:rFonts w:ascii="Times New Roman" w:eastAsia="Times New Roman" w:hAnsi="Times New Roman"/>
          <w:b/>
          <w:color w:val="000000" w:themeColor="text1"/>
          <w:sz w:val="28"/>
          <w:szCs w:val="28"/>
        </w:rPr>
        <w:t>trên địa bàn tỉnh Thừa Thiên Huế</w:t>
      </w:r>
    </w:p>
    <w:p w:rsidR="00CD1158" w:rsidRDefault="00CD1158" w:rsidP="007C4569">
      <w:pPr>
        <w:spacing w:before="120" w:after="120" w:line="264" w:lineRule="auto"/>
        <w:ind w:firstLine="72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2378682</wp:posOffset>
                </wp:positionH>
                <wp:positionV relativeFrom="paragraph">
                  <wp:posOffset>30701</wp:posOffset>
                </wp:positionV>
                <wp:extent cx="946206"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9462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3pt,2.4pt" to="26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1DswEAALYDAAAOAAAAZHJzL2Uyb0RvYy54bWysU8GO0zAQvSPxD5bvNGmFKoia7qEruCCo&#10;WPgArzNuLGyPNTZN+/eM3TaLFoQQ4uJ47Pdm5j1PNncn78QRKFkMvVwuWikgaBxsOPTy65d3r95I&#10;kbIKg3IYoJdnSPJu+/LFZoodrHBENwAJThJSN8VejjnHrmmSHsGrtMAIgS8NkleZQzo0A6mJs3vX&#10;rNp23UxIQyTUkBKf3l8u5bbmNwZ0/mRMgixcL7m3XFeq62NZm+1GdQdScbT62ob6hy68soGLzqnu&#10;VVbiO9lfUnmrCROavNDoGzTGaqgaWM2yfabmYVQRqhY2J8XZpvT/0uqPxz0JO/DbSRGU5yd6yKTs&#10;YcxihyGwgUhiWXyaYuoYvgt7ukYp7qmIPhny5ctyxKl6e569hVMWmg/fvl6v2rUU+nbVPPEipfwe&#10;0Iuy6aWzoahWnTp+SJlrMfQG4aD0calcd/nsoIBd+AyGlXCtZWXXGYKdI3FU/PrDt6qCc1VkoRjr&#10;3Exq/0y6YgsN6lz9LXFG14oY8kz0NiD9rmo+3Vo1F/xN9UVrkf2Iw7m+Q7WDh6O6dB3kMn0/x5X+&#10;9LttfwAAAP//AwBQSwMEFAAGAAgAAAAhAOp5GRvbAAAABwEAAA8AAABkcnMvZG93bnJldi54bWxM&#10;j8tOwzAQRfdI/IM1SOyoQ1oCCnGqqhJCbBBNYe/GUyfgR2Q7afh7BjZleXSv7pyp1rM1bMIQe+8E&#10;3C4yYOhar3qnBbzvn24egMUknZLGOxTwjRHW9eVFJUvlT26HU5M0oxEXSymgS2koOY9th1bGhR/Q&#10;UXb0wcpEGDRXQZ5o3BqeZ1nBrewdXejkgNsO269mtALMS5g+9FZv4vi8K5rPt2P+up+EuL6aN4/A&#10;Es7pXIZffVKHmpwOfnQqMiNgeb8qqCpgRR9QfpcviQ9/zOuK//evfwAAAP//AwBQSwECLQAUAAYA&#10;CAAAACEAtoM4kv4AAADhAQAAEwAAAAAAAAAAAAAAAAAAAAAAW0NvbnRlbnRfVHlwZXNdLnhtbFBL&#10;AQItABQABgAIAAAAIQA4/SH/1gAAAJQBAAALAAAAAAAAAAAAAAAAAC8BAABfcmVscy8ucmVsc1BL&#10;AQItABQABgAIAAAAIQBKbV1DswEAALYDAAAOAAAAAAAAAAAAAAAAAC4CAABkcnMvZTJvRG9jLnht&#10;bFBLAQItABQABgAIAAAAIQDqeRkb2wAAAAcBAAAPAAAAAAAAAAAAAAAAAA0EAABkcnMvZG93bnJl&#10;di54bWxQSwUGAAAAAAQABADzAAAAFQUAAAAA&#10;" strokecolor="black [3200]" strokeweight=".5pt">
                <v:stroke joinstyle="miter"/>
              </v:line>
            </w:pict>
          </mc:Fallback>
        </mc:AlternateContent>
      </w:r>
    </w:p>
    <w:p w:rsidR="007C4569" w:rsidRPr="00C553DA" w:rsidRDefault="007C4569" w:rsidP="007C4569">
      <w:pPr>
        <w:spacing w:before="120" w:after="120" w:line="264" w:lineRule="auto"/>
        <w:ind w:firstLine="720"/>
        <w:jc w:val="both"/>
        <w:rPr>
          <w:rFonts w:ascii="Times New Roman" w:hAnsi="Times New Roman"/>
          <w:sz w:val="28"/>
          <w:szCs w:val="28"/>
        </w:rPr>
      </w:pPr>
      <w:r w:rsidRPr="00C553DA">
        <w:rPr>
          <w:rFonts w:ascii="Times New Roman" w:hAnsi="Times New Roman"/>
          <w:sz w:val="28"/>
          <w:szCs w:val="28"/>
        </w:rPr>
        <w:t>Kính thưa:……………………………..........................................................</w:t>
      </w:r>
    </w:p>
    <w:p w:rsidR="00EE1548" w:rsidRPr="00A627F1" w:rsidRDefault="00EB1D05" w:rsidP="00EE1548">
      <w:pPr>
        <w:spacing w:before="120" w:after="120" w:line="240" w:lineRule="auto"/>
        <w:ind w:firstLine="709"/>
        <w:jc w:val="both"/>
        <w:rPr>
          <w:rFonts w:ascii="Times New Roman" w:hAnsi="Times New Roman"/>
          <w:color w:val="000000" w:themeColor="text1"/>
          <w:sz w:val="28"/>
          <w:szCs w:val="28"/>
          <w:lang w:val="nl-NL"/>
        </w:rPr>
      </w:pPr>
      <w:r w:rsidRPr="00A627F1">
        <w:rPr>
          <w:rFonts w:ascii="Times New Roman" w:hAnsi="Times New Roman"/>
          <w:color w:val="000000" w:themeColor="text1"/>
          <w:sz w:val="28"/>
          <w:szCs w:val="28"/>
          <w:lang w:val="nl-NL"/>
        </w:rPr>
        <w:t xml:space="preserve">Được sự cho phép của Ban </w:t>
      </w:r>
      <w:r w:rsidR="000736E8" w:rsidRPr="00A627F1">
        <w:rPr>
          <w:rFonts w:ascii="Times New Roman" w:hAnsi="Times New Roman"/>
          <w:color w:val="000000" w:themeColor="text1"/>
          <w:sz w:val="28"/>
          <w:szCs w:val="28"/>
          <w:lang w:val="nl-NL"/>
        </w:rPr>
        <w:t xml:space="preserve">Tổ </w:t>
      </w:r>
      <w:r w:rsidRPr="00A627F1">
        <w:rPr>
          <w:rFonts w:ascii="Times New Roman" w:hAnsi="Times New Roman"/>
          <w:color w:val="000000" w:themeColor="text1"/>
          <w:sz w:val="28"/>
          <w:szCs w:val="28"/>
          <w:lang w:val="nl-NL"/>
        </w:rPr>
        <w:t xml:space="preserve">chức hội nghị, Phòng </w:t>
      </w:r>
      <w:r w:rsidR="0085571B" w:rsidRPr="00A627F1">
        <w:rPr>
          <w:rFonts w:ascii="Times New Roman" w:hAnsi="Times New Roman"/>
          <w:color w:val="000000" w:themeColor="text1"/>
          <w:sz w:val="28"/>
          <w:szCs w:val="28"/>
          <w:lang w:val="nl-NL"/>
        </w:rPr>
        <w:t>GDNN</w:t>
      </w:r>
      <w:r w:rsidRPr="00A627F1">
        <w:rPr>
          <w:rFonts w:ascii="Times New Roman" w:hAnsi="Times New Roman"/>
          <w:color w:val="000000" w:themeColor="text1"/>
          <w:sz w:val="28"/>
          <w:szCs w:val="28"/>
          <w:lang w:val="nl-NL"/>
        </w:rPr>
        <w:t xml:space="preserve"> xin báo cáo kết quả tham mưu trên lĩnh vực phụ</w:t>
      </w:r>
      <w:r w:rsidR="000736E8">
        <w:rPr>
          <w:rFonts w:ascii="Times New Roman" w:hAnsi="Times New Roman"/>
          <w:color w:val="000000" w:themeColor="text1"/>
          <w:sz w:val="28"/>
          <w:szCs w:val="28"/>
          <w:lang w:val="nl-NL"/>
        </w:rPr>
        <w:t xml:space="preserve"> trách, </w:t>
      </w:r>
      <w:r w:rsidRPr="00A627F1">
        <w:rPr>
          <w:rFonts w:ascii="Times New Roman" w:hAnsi="Times New Roman"/>
          <w:color w:val="000000" w:themeColor="text1"/>
          <w:sz w:val="28"/>
          <w:szCs w:val="28"/>
          <w:lang w:val="nl-NL"/>
        </w:rPr>
        <w:t>cụ thể như sau:</w:t>
      </w:r>
    </w:p>
    <w:p w:rsidR="005E3374" w:rsidRPr="000736E8" w:rsidRDefault="0085571B" w:rsidP="0085571B">
      <w:pPr>
        <w:spacing w:before="120" w:after="120" w:line="240" w:lineRule="auto"/>
        <w:ind w:firstLine="709"/>
        <w:jc w:val="both"/>
        <w:rPr>
          <w:rFonts w:ascii="Times New Roman" w:hAnsi="Times New Roman"/>
          <w:color w:val="000000" w:themeColor="text1"/>
          <w:spacing w:val="-2"/>
          <w:sz w:val="28"/>
          <w:szCs w:val="28"/>
          <w:lang w:val="nl-NL"/>
        </w:rPr>
      </w:pPr>
      <w:r w:rsidRPr="000736E8">
        <w:rPr>
          <w:rFonts w:ascii="Times New Roman" w:hAnsi="Times New Roman"/>
          <w:color w:val="000000" w:themeColor="text1"/>
          <w:spacing w:val="-2"/>
          <w:sz w:val="28"/>
          <w:szCs w:val="28"/>
          <w:lang w:val="nl-NL"/>
        </w:rPr>
        <w:t>Tham mưu UBND tỉ</w:t>
      </w:r>
      <w:r w:rsidR="00AE1ADF" w:rsidRPr="000736E8">
        <w:rPr>
          <w:rFonts w:ascii="Times New Roman" w:hAnsi="Times New Roman"/>
          <w:color w:val="000000" w:themeColor="text1"/>
          <w:spacing w:val="-2"/>
          <w:sz w:val="28"/>
          <w:szCs w:val="28"/>
          <w:lang w:val="nl-NL"/>
        </w:rPr>
        <w:t xml:space="preserve">nh ban hành: </w:t>
      </w:r>
      <w:r w:rsidRPr="000736E8">
        <w:rPr>
          <w:rFonts w:ascii="Times New Roman" w:hAnsi="Times New Roman"/>
          <w:color w:val="000000" w:themeColor="text1"/>
          <w:spacing w:val="-2"/>
          <w:sz w:val="28"/>
          <w:szCs w:val="28"/>
          <w:lang w:val="nl-NL"/>
        </w:rPr>
        <w:t>Kế hoạch số 64/KH-UBND ngày 28/02/2023 về truyền thông giáo dục nghề nghiệp đến năm 2025</w:t>
      </w:r>
      <w:r w:rsidR="00AE1ADF" w:rsidRPr="000736E8">
        <w:rPr>
          <w:rFonts w:ascii="Times New Roman" w:hAnsi="Times New Roman"/>
          <w:color w:val="000000" w:themeColor="text1"/>
          <w:spacing w:val="-2"/>
          <w:sz w:val="28"/>
          <w:szCs w:val="28"/>
          <w:lang w:val="nl-NL"/>
        </w:rPr>
        <w:t xml:space="preserve">; </w:t>
      </w:r>
      <w:r w:rsidRPr="000736E8">
        <w:rPr>
          <w:rFonts w:ascii="Times New Roman" w:hAnsi="Times New Roman"/>
          <w:color w:val="000000" w:themeColor="text1"/>
          <w:spacing w:val="-2"/>
          <w:sz w:val="28"/>
          <w:szCs w:val="28"/>
          <w:lang w:val="nl-NL"/>
        </w:rPr>
        <w:t>Kế hoạch số 66/KH-UBND ngày 28/02/2023 về phát triển giáo dục nghề nghiệp tỉnh Thừa Thiên Huế năm 2023</w:t>
      </w:r>
      <w:r w:rsidR="00AE1ADF" w:rsidRPr="000736E8">
        <w:rPr>
          <w:rFonts w:ascii="Times New Roman" w:hAnsi="Times New Roman"/>
          <w:color w:val="000000" w:themeColor="text1"/>
          <w:spacing w:val="-2"/>
          <w:sz w:val="28"/>
          <w:szCs w:val="28"/>
          <w:lang w:val="nl-NL"/>
        </w:rPr>
        <w:t xml:space="preserve">; </w:t>
      </w:r>
      <w:r w:rsidRPr="000736E8">
        <w:rPr>
          <w:rFonts w:ascii="Times New Roman" w:hAnsi="Times New Roman"/>
          <w:color w:val="000000" w:themeColor="text1"/>
          <w:spacing w:val="-2"/>
          <w:sz w:val="28"/>
          <w:szCs w:val="28"/>
          <w:lang w:val="nl-NL"/>
        </w:rPr>
        <w:t>Kế hoạch số 65/KH-UBND ngày 28/02/2023 về đào tạo nghề cho lao động nông thôn năm 2023</w:t>
      </w:r>
      <w:r w:rsidR="00AE1ADF" w:rsidRPr="000736E8">
        <w:rPr>
          <w:rFonts w:ascii="Times New Roman" w:hAnsi="Times New Roman"/>
          <w:color w:val="000000" w:themeColor="text1"/>
          <w:spacing w:val="-2"/>
          <w:sz w:val="28"/>
          <w:szCs w:val="28"/>
          <w:lang w:val="nl-NL"/>
        </w:rPr>
        <w:t xml:space="preserve">; </w:t>
      </w:r>
      <w:r w:rsidRPr="000736E8">
        <w:rPr>
          <w:rFonts w:ascii="Times New Roman" w:hAnsi="Times New Roman"/>
          <w:color w:val="000000" w:themeColor="text1"/>
          <w:spacing w:val="-2"/>
          <w:sz w:val="28"/>
          <w:szCs w:val="28"/>
          <w:lang w:val="nl-NL"/>
        </w:rPr>
        <w:t>Kế hoạch số 133/KH-UBND ngày 29/3/2023 về việc hỗ trợ đào tạo nghề, giải quyết việc làm cho thanh niên hoàn thành nghĩa vụ quân sự, nghĩa vụ công an, thanh niên tình nguyệ</w:t>
      </w:r>
      <w:r w:rsidR="00AE1ADF" w:rsidRPr="000736E8">
        <w:rPr>
          <w:rFonts w:ascii="Times New Roman" w:hAnsi="Times New Roman"/>
          <w:color w:val="000000" w:themeColor="text1"/>
          <w:spacing w:val="-2"/>
          <w:sz w:val="28"/>
          <w:szCs w:val="28"/>
          <w:lang w:val="nl-NL"/>
        </w:rPr>
        <w:t xml:space="preserve">n năm 2023; </w:t>
      </w:r>
      <w:r w:rsidRPr="000736E8">
        <w:rPr>
          <w:rFonts w:ascii="Times New Roman" w:hAnsi="Times New Roman"/>
          <w:color w:val="000000" w:themeColor="text1"/>
          <w:spacing w:val="-2"/>
          <w:sz w:val="28"/>
          <w:szCs w:val="28"/>
          <w:lang w:val="nl-NL"/>
        </w:rPr>
        <w:t>Kế hoạch số 155/KH-UBND ngày 25/4/2023 về việc thực hiện Chương trình chuyển đổi số trong giáo dục nghề nghiệp đến năm 2025, định hướng đến năm 2030 trên địa bàn tỉnh Thừa Thiên Huế</w:t>
      </w:r>
      <w:r w:rsidR="00AE1ADF" w:rsidRPr="000736E8">
        <w:rPr>
          <w:rFonts w:ascii="Times New Roman" w:hAnsi="Times New Roman"/>
          <w:color w:val="000000" w:themeColor="text1"/>
          <w:spacing w:val="-2"/>
          <w:sz w:val="28"/>
          <w:szCs w:val="28"/>
          <w:lang w:val="nl-NL"/>
        </w:rPr>
        <w:t xml:space="preserve">; </w:t>
      </w:r>
      <w:r w:rsidRPr="000736E8">
        <w:rPr>
          <w:rFonts w:ascii="Times New Roman" w:hAnsi="Times New Roman"/>
          <w:color w:val="000000" w:themeColor="text1"/>
          <w:spacing w:val="-2"/>
          <w:sz w:val="28"/>
          <w:szCs w:val="28"/>
          <w:lang w:val="nl-NL"/>
        </w:rPr>
        <w:t>Quyết định số 1071/QĐ-UBND ngày 11/5/2023 phê duyệt Đề án Phát triển nguồn nhân lực, nhất là nguồn nhân lực chất lượng cao tỉnh Thừa Thiên Huế giai đoạn 2021-2025, định hướng đến năm 2030</w:t>
      </w:r>
      <w:r w:rsidR="00AE1ADF" w:rsidRPr="000736E8">
        <w:rPr>
          <w:rFonts w:ascii="Times New Roman" w:hAnsi="Times New Roman"/>
          <w:color w:val="000000" w:themeColor="text1"/>
          <w:spacing w:val="-2"/>
          <w:sz w:val="28"/>
          <w:szCs w:val="28"/>
          <w:lang w:val="nl-NL"/>
        </w:rPr>
        <w:t>;</w:t>
      </w:r>
      <w:r w:rsidR="001E1144" w:rsidRPr="000736E8">
        <w:rPr>
          <w:rFonts w:ascii="Times New Roman" w:hAnsi="Times New Roman"/>
          <w:color w:val="000000" w:themeColor="text1"/>
          <w:spacing w:val="-2"/>
          <w:sz w:val="28"/>
          <w:szCs w:val="28"/>
          <w:lang w:val="nl-NL"/>
        </w:rPr>
        <w:t xml:space="preserve"> Quyết định số 1909/QĐ-UBND, ngày 11/8/2023 phê duyệt Đề án</w:t>
      </w:r>
      <w:r w:rsidR="00AE1ADF" w:rsidRPr="000736E8">
        <w:rPr>
          <w:rFonts w:ascii="Times New Roman" w:hAnsi="Times New Roman"/>
          <w:color w:val="000000" w:themeColor="text1"/>
          <w:spacing w:val="-2"/>
          <w:sz w:val="28"/>
          <w:szCs w:val="28"/>
          <w:lang w:val="nl-NL"/>
        </w:rPr>
        <w:t xml:space="preserve"> </w:t>
      </w:r>
      <w:r w:rsidR="001E1144" w:rsidRPr="000736E8">
        <w:rPr>
          <w:rFonts w:ascii="Times New Roman" w:hAnsi="Times New Roman"/>
          <w:color w:val="000000" w:themeColor="text1"/>
          <w:spacing w:val="-2"/>
          <w:sz w:val="28"/>
          <w:szCs w:val="28"/>
          <w:lang w:val="nl-NL"/>
        </w:rPr>
        <w:t>Quyết định số 1909/QĐ-</w:t>
      </w:r>
      <w:r w:rsidR="000736E8" w:rsidRPr="000736E8">
        <w:rPr>
          <w:rFonts w:ascii="Times New Roman" w:hAnsi="Times New Roman"/>
          <w:color w:val="000000" w:themeColor="text1"/>
          <w:spacing w:val="-2"/>
          <w:sz w:val="28"/>
          <w:szCs w:val="28"/>
          <w:lang w:val="nl-NL"/>
        </w:rPr>
        <w:t>UBND</w:t>
      </w:r>
      <w:r w:rsidRPr="000736E8">
        <w:rPr>
          <w:rFonts w:ascii="Times New Roman" w:hAnsi="Times New Roman"/>
          <w:color w:val="000000" w:themeColor="text1"/>
          <w:spacing w:val="-2"/>
          <w:sz w:val="28"/>
          <w:szCs w:val="28"/>
          <w:lang w:val="nl-NL"/>
        </w:rPr>
        <w:t xml:space="preserve"> “Sắp xếp các cơ sở giáo dục nghề nghiệp công lập thuộc tỉnh Thừa Thiên Huế giai đoạn 2021-2025, định hướng đến năm 2030”</w:t>
      </w:r>
      <w:r w:rsidR="000736E8" w:rsidRPr="000736E8">
        <w:rPr>
          <w:rFonts w:ascii="Times New Roman" w:hAnsi="Times New Roman"/>
          <w:color w:val="000000" w:themeColor="text1"/>
          <w:spacing w:val="-2"/>
          <w:sz w:val="28"/>
          <w:szCs w:val="28"/>
          <w:lang w:val="nl-NL"/>
        </w:rPr>
        <w:t>;</w:t>
      </w:r>
      <w:r w:rsidRPr="000736E8">
        <w:rPr>
          <w:rFonts w:ascii="Times New Roman" w:hAnsi="Times New Roman"/>
          <w:color w:val="000000" w:themeColor="text1"/>
          <w:spacing w:val="-2"/>
          <w:sz w:val="28"/>
          <w:szCs w:val="28"/>
          <w:lang w:val="nl-NL"/>
        </w:rPr>
        <w:t xml:space="preserve"> </w:t>
      </w:r>
      <w:r w:rsidR="001E1144" w:rsidRPr="000736E8">
        <w:rPr>
          <w:rFonts w:ascii="Times New Roman" w:hAnsi="Times New Roman"/>
          <w:color w:val="000000" w:themeColor="text1"/>
          <w:spacing w:val="-2"/>
          <w:sz w:val="28"/>
          <w:szCs w:val="28"/>
          <w:lang w:val="nl-NL"/>
        </w:rPr>
        <w:t xml:space="preserve">Kế hoạch 333/KH-UBND ngày 02/10/2023 về triển khai </w:t>
      </w:r>
      <w:r w:rsidR="005E3374" w:rsidRPr="000736E8">
        <w:rPr>
          <w:rFonts w:ascii="Times New Roman" w:hAnsi="Times New Roman"/>
          <w:color w:val="000000" w:themeColor="text1"/>
          <w:spacing w:val="-2"/>
          <w:sz w:val="28"/>
          <w:szCs w:val="28"/>
          <w:lang w:val="nl-NL"/>
        </w:rPr>
        <w:t>thực hiện Kế hoạch số 133-KH/TU ngày 15/8/2023 của Tỉnh ủy Thừa Thiên Huế thực hiện Chỉ thị số 21-CT/TW, ngày 04/5/2023 của Ban Bí thư về tiếp tục đổi mới, phát triển và nâng cao chất lượng giáo dục nghề nghiệp đến năm 2030, tầm nhìn đến năm 2045.</w:t>
      </w:r>
    </w:p>
    <w:p w:rsidR="0085571B" w:rsidRPr="00A627F1" w:rsidRDefault="0085571B" w:rsidP="0085571B">
      <w:pPr>
        <w:spacing w:before="120" w:after="120" w:line="240" w:lineRule="auto"/>
        <w:ind w:firstLine="709"/>
        <w:jc w:val="both"/>
        <w:rPr>
          <w:rFonts w:ascii="Times New Roman" w:hAnsi="Times New Roman"/>
          <w:color w:val="000000" w:themeColor="text1"/>
          <w:sz w:val="28"/>
          <w:szCs w:val="28"/>
          <w:lang w:val="nl-NL"/>
        </w:rPr>
      </w:pPr>
      <w:r w:rsidRPr="00A627F1">
        <w:rPr>
          <w:rFonts w:ascii="Times New Roman" w:hAnsi="Times New Roman"/>
          <w:color w:val="000000" w:themeColor="text1"/>
          <w:sz w:val="28"/>
          <w:szCs w:val="28"/>
          <w:lang w:val="nl-NL"/>
        </w:rPr>
        <w:t xml:space="preserve">Trên cơ sở các văn bản của </w:t>
      </w:r>
      <w:r w:rsidR="000736E8" w:rsidRPr="00A627F1">
        <w:rPr>
          <w:rFonts w:ascii="Times New Roman" w:hAnsi="Times New Roman"/>
          <w:color w:val="000000" w:themeColor="text1"/>
          <w:sz w:val="28"/>
          <w:szCs w:val="28"/>
          <w:lang w:val="nl-NL"/>
        </w:rPr>
        <w:t xml:space="preserve">Trung </w:t>
      </w:r>
      <w:r w:rsidRPr="00A627F1">
        <w:rPr>
          <w:rFonts w:ascii="Times New Roman" w:hAnsi="Times New Roman"/>
          <w:color w:val="000000" w:themeColor="text1"/>
          <w:sz w:val="28"/>
          <w:szCs w:val="28"/>
          <w:lang w:val="nl-NL"/>
        </w:rPr>
        <w:t xml:space="preserve">ương và </w:t>
      </w:r>
      <w:r w:rsidR="000736E8">
        <w:rPr>
          <w:rFonts w:ascii="Times New Roman" w:hAnsi="Times New Roman"/>
          <w:color w:val="000000" w:themeColor="text1"/>
          <w:sz w:val="28"/>
          <w:szCs w:val="28"/>
          <w:lang w:val="nl-NL"/>
        </w:rPr>
        <w:t>của tỉnh</w:t>
      </w:r>
      <w:r w:rsidRPr="00A627F1">
        <w:rPr>
          <w:rFonts w:ascii="Times New Roman" w:hAnsi="Times New Roman"/>
          <w:color w:val="000000" w:themeColor="text1"/>
          <w:sz w:val="28"/>
          <w:szCs w:val="28"/>
          <w:lang w:val="nl-NL"/>
        </w:rPr>
        <w:t>, các sở, ngành, đơn vị liên quan và địa phương đã tiến hành xây dựng quy hoạch, kế hoạch, chương trình, đề án, dự án, các chính sách giáo dục nghề nghiệp (GDNN) để tổ chức thực hiện có hiệu quả công tác GDNN phù hợp với tình hình thực tế của địa phương, đơn vị.</w:t>
      </w:r>
    </w:p>
    <w:p w:rsidR="00922356" w:rsidRPr="00A627F1" w:rsidRDefault="00922356" w:rsidP="00A627F1">
      <w:pPr>
        <w:spacing w:before="120" w:after="120" w:line="240" w:lineRule="auto"/>
        <w:ind w:firstLine="709"/>
        <w:jc w:val="both"/>
        <w:rPr>
          <w:rFonts w:ascii="Times New Roman" w:hAnsi="Times New Roman"/>
          <w:color w:val="000000" w:themeColor="text1"/>
          <w:sz w:val="28"/>
          <w:szCs w:val="28"/>
          <w:lang w:val="nl-NL"/>
        </w:rPr>
      </w:pPr>
      <w:r w:rsidRPr="00A627F1">
        <w:rPr>
          <w:rFonts w:ascii="Times New Roman" w:hAnsi="Times New Roman"/>
          <w:color w:val="000000" w:themeColor="text1"/>
          <w:sz w:val="28"/>
          <w:szCs w:val="28"/>
          <w:lang w:val="nl-NL"/>
        </w:rPr>
        <w:t xml:space="preserve">Tham mưu triển khai hực hiện một số nội dung về giáo dục nghề nghiệp và giải quyết việc làm cho người lao động tại các tiểu dự án và nội dung thành phần thuộc 03 chương trình mục tiêu quốc gia giai đoạn 2021 – 2025. Tiểu dự án “Phát triển giáo dục nghề nghiệp và giải quyết việc làm cho người lao động vùng dân tộc thiểu số và miền núi” thuộc CTMTQG Phát triển kinh tế - xã hội vùng đồng bào dân tộc thiểu số và miền núi; Tiểu dự án “Phát triển giáo dục nghề nghiệp vùng nghèo, vùng khó khăn” thuộc CTMTQG giảm nghèo bền vững; Nội dung 09 “Tiếp tục nâng cao chất lượng đào tạo nghề cho lao động </w:t>
      </w:r>
      <w:r w:rsidRPr="00A627F1">
        <w:rPr>
          <w:rFonts w:ascii="Times New Roman" w:hAnsi="Times New Roman"/>
          <w:color w:val="000000" w:themeColor="text1"/>
          <w:sz w:val="28"/>
          <w:szCs w:val="28"/>
          <w:lang w:val="nl-NL"/>
        </w:rPr>
        <w:lastRenderedPageBreak/>
        <w:t>nông thôn, gắn với nhu cầu thị trường; hỗ trợ thức đẩy và phát triển các mô hình khởi nghiệp, sáng tạo ở nông thôn” thuộc CTMTQG xây dựng nông thôn mới.</w:t>
      </w:r>
    </w:p>
    <w:p w:rsidR="0085571B" w:rsidRPr="00A627F1" w:rsidRDefault="0085571B" w:rsidP="0085571B">
      <w:pPr>
        <w:spacing w:before="120" w:after="120" w:line="240" w:lineRule="auto"/>
        <w:ind w:firstLine="709"/>
        <w:jc w:val="both"/>
        <w:rPr>
          <w:rFonts w:ascii="Times New Roman" w:hAnsi="Times New Roman"/>
          <w:color w:val="000000" w:themeColor="text1"/>
          <w:sz w:val="28"/>
          <w:szCs w:val="28"/>
          <w:lang w:val="nl-NL"/>
        </w:rPr>
      </w:pPr>
      <w:r w:rsidRPr="00A627F1">
        <w:rPr>
          <w:rFonts w:ascii="Times New Roman" w:hAnsi="Times New Roman"/>
          <w:color w:val="000000" w:themeColor="text1"/>
          <w:sz w:val="28"/>
          <w:szCs w:val="28"/>
          <w:lang w:val="nl-NL"/>
        </w:rPr>
        <w:t xml:space="preserve">Tổ chức thành công Hội thảo chuyên đề về "Tăng cường gắn kết các bên trong Giáo dục nghề nghiệp nhằm đáp ứng nhu cầu thị trường lao động" tại tỉnh Thừa Thiên Huế. </w:t>
      </w:r>
    </w:p>
    <w:p w:rsidR="0085571B" w:rsidRDefault="0085571B" w:rsidP="0085571B">
      <w:pPr>
        <w:spacing w:before="120" w:after="120" w:line="240" w:lineRule="auto"/>
        <w:ind w:firstLine="709"/>
        <w:jc w:val="both"/>
        <w:rPr>
          <w:rFonts w:ascii="Times New Roman" w:hAnsi="Times New Roman"/>
          <w:color w:val="000000" w:themeColor="text1"/>
          <w:sz w:val="28"/>
          <w:szCs w:val="28"/>
          <w:lang w:val="nl-NL"/>
        </w:rPr>
      </w:pPr>
      <w:r w:rsidRPr="00A627F1">
        <w:rPr>
          <w:rFonts w:ascii="Times New Roman" w:hAnsi="Times New Roman"/>
          <w:color w:val="000000" w:themeColor="text1"/>
          <w:sz w:val="28"/>
          <w:szCs w:val="28"/>
          <w:lang w:val="nl-NL"/>
        </w:rPr>
        <w:t xml:space="preserve">Phối hợp Công an tỉnh, Trại giam Bình Điền tổ chức Hội nghị tư vấn, định hướng nghề nghiệp và giới thiệu việc làm cho phạm nhân sắp chấp hành xong hình phạt tù. </w:t>
      </w:r>
    </w:p>
    <w:p w:rsidR="007C4569" w:rsidRPr="006E79A1" w:rsidRDefault="000736E8" w:rsidP="007C4569">
      <w:pPr>
        <w:spacing w:before="120" w:after="120" w:line="264" w:lineRule="auto"/>
        <w:ind w:firstLine="720"/>
        <w:jc w:val="both"/>
        <w:rPr>
          <w:rFonts w:ascii="Times New Roman" w:hAnsi="Times New Roman"/>
          <w:sz w:val="28"/>
          <w:szCs w:val="28"/>
        </w:rPr>
      </w:pPr>
      <w:r w:rsidRPr="006E79A1">
        <w:rPr>
          <w:rFonts w:ascii="Times New Roman" w:hAnsi="Times New Roman"/>
          <w:sz w:val="28"/>
          <w:szCs w:val="28"/>
        </w:rPr>
        <w:t xml:space="preserve">Năm </w:t>
      </w:r>
      <w:r w:rsidR="007C4569" w:rsidRPr="006E79A1">
        <w:rPr>
          <w:rFonts w:ascii="Times New Roman" w:hAnsi="Times New Roman"/>
          <w:sz w:val="28"/>
          <w:szCs w:val="28"/>
        </w:rPr>
        <w:t>2023</w:t>
      </w:r>
      <w:r>
        <w:rPr>
          <w:rFonts w:ascii="Times New Roman" w:hAnsi="Times New Roman"/>
          <w:sz w:val="28"/>
          <w:szCs w:val="28"/>
        </w:rPr>
        <w:t>,</w:t>
      </w:r>
      <w:r w:rsidR="007C4569" w:rsidRPr="006E79A1">
        <w:rPr>
          <w:rFonts w:ascii="Times New Roman" w:hAnsi="Times New Roman"/>
          <w:sz w:val="28"/>
          <w:szCs w:val="28"/>
        </w:rPr>
        <w:t xml:space="preserve"> </w:t>
      </w:r>
      <w:r>
        <w:rPr>
          <w:rFonts w:ascii="Times New Roman" w:hAnsi="Times New Roman"/>
          <w:sz w:val="28"/>
          <w:szCs w:val="28"/>
        </w:rPr>
        <w:t>t</w:t>
      </w:r>
      <w:r w:rsidRPr="006E79A1">
        <w:rPr>
          <w:rFonts w:ascii="Times New Roman" w:hAnsi="Times New Roman"/>
          <w:sz w:val="28"/>
          <w:szCs w:val="28"/>
        </w:rPr>
        <w:t xml:space="preserve">uyển sinh học nghề </w:t>
      </w:r>
      <w:r w:rsidR="007C4569">
        <w:rPr>
          <w:rFonts w:ascii="Times New Roman" w:hAnsi="Times New Roman"/>
          <w:sz w:val="28"/>
          <w:szCs w:val="28"/>
        </w:rPr>
        <w:t>16.150</w:t>
      </w:r>
      <w:r w:rsidR="007C4569" w:rsidRPr="006E79A1">
        <w:rPr>
          <w:rFonts w:ascii="Times New Roman" w:hAnsi="Times New Roman"/>
          <w:sz w:val="28"/>
          <w:szCs w:val="28"/>
        </w:rPr>
        <w:t xml:space="preserve"> người, đạt mục tiêu kế hoạch, trong đó, trình độ cao đẳng, trung cấp: </w:t>
      </w:r>
      <w:r w:rsidR="007C4569">
        <w:rPr>
          <w:rFonts w:ascii="Times New Roman" w:hAnsi="Times New Roman"/>
          <w:sz w:val="28"/>
          <w:szCs w:val="28"/>
        </w:rPr>
        <w:t xml:space="preserve">3.990 </w:t>
      </w:r>
      <w:r w:rsidR="007C4569" w:rsidRPr="006E79A1">
        <w:rPr>
          <w:rFonts w:ascii="Times New Roman" w:hAnsi="Times New Roman"/>
          <w:sz w:val="28"/>
          <w:szCs w:val="28"/>
        </w:rPr>
        <w:t xml:space="preserve">người; trình độ sơ cấp và các chương trình đào tạo nghề nghiệp khác: </w:t>
      </w:r>
      <w:r w:rsidR="007C4569">
        <w:rPr>
          <w:rFonts w:ascii="Times New Roman" w:hAnsi="Times New Roman"/>
          <w:sz w:val="28"/>
          <w:szCs w:val="28"/>
        </w:rPr>
        <w:t>12.160 người, góp phần đưa tỷ lệ lao động qua đào tạo đạt 70,25%.</w:t>
      </w:r>
    </w:p>
    <w:p w:rsidR="00D05682" w:rsidRDefault="00D05682" w:rsidP="00D05682">
      <w:pPr>
        <w:pBdr>
          <w:bottom w:val="single" w:sz="4" w:space="16" w:color="FFFFFF"/>
        </w:pBdr>
        <w:shd w:val="clear" w:color="auto" w:fill="FFFFFF"/>
        <w:spacing w:before="120" w:after="120" w:line="240" w:lineRule="auto"/>
        <w:ind w:firstLine="709"/>
        <w:jc w:val="both"/>
        <w:rPr>
          <w:rFonts w:ascii="Times New Roman" w:hAnsi="Times New Roman"/>
          <w:i/>
          <w:sz w:val="28"/>
          <w:szCs w:val="28"/>
        </w:rPr>
      </w:pPr>
      <w:r w:rsidRPr="00A627F1">
        <w:rPr>
          <w:rFonts w:ascii="Times New Roman" w:hAnsi="Times New Roman"/>
          <w:i/>
          <w:sz w:val="28"/>
          <w:szCs w:val="28"/>
        </w:rPr>
        <w:t>Kính thưa Hội nghị</w:t>
      </w:r>
      <w:r w:rsidR="000736E8">
        <w:rPr>
          <w:rFonts w:ascii="Times New Roman" w:hAnsi="Times New Roman"/>
          <w:i/>
          <w:sz w:val="28"/>
          <w:szCs w:val="28"/>
        </w:rPr>
        <w:t>!</w:t>
      </w:r>
    </w:p>
    <w:p w:rsidR="007C4569" w:rsidRPr="007C4569" w:rsidRDefault="00D05682"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A627F1">
        <w:rPr>
          <w:rFonts w:ascii="Times New Roman" w:hAnsi="Times New Roman"/>
          <w:sz w:val="28"/>
          <w:szCs w:val="28"/>
        </w:rPr>
        <w:t>Để nâng cao trong công tác quản lý lĩnh vự</w:t>
      </w:r>
      <w:r w:rsidR="0085571B" w:rsidRPr="00A627F1">
        <w:rPr>
          <w:rFonts w:ascii="Times New Roman" w:hAnsi="Times New Roman"/>
          <w:sz w:val="28"/>
          <w:szCs w:val="28"/>
        </w:rPr>
        <w:t xml:space="preserve">c GDNN, </w:t>
      </w:r>
      <w:r w:rsidRPr="00A627F1">
        <w:rPr>
          <w:rFonts w:ascii="Times New Roman" w:hAnsi="Times New Roman"/>
          <w:sz w:val="28"/>
          <w:szCs w:val="28"/>
        </w:rPr>
        <w:t xml:space="preserve">Phòng </w:t>
      </w:r>
      <w:r w:rsidR="0085571B" w:rsidRPr="00A627F1">
        <w:rPr>
          <w:rFonts w:ascii="Times New Roman" w:hAnsi="Times New Roman"/>
          <w:sz w:val="28"/>
          <w:szCs w:val="28"/>
        </w:rPr>
        <w:t>GDNN</w:t>
      </w:r>
      <w:r w:rsidRPr="00A627F1">
        <w:rPr>
          <w:rFonts w:ascii="Times New Roman" w:hAnsi="Times New Roman"/>
          <w:sz w:val="28"/>
          <w:szCs w:val="28"/>
        </w:rPr>
        <w:t xml:space="preserve"> tham mưu </w:t>
      </w:r>
      <w:r w:rsidR="000736E8">
        <w:rPr>
          <w:rFonts w:ascii="Times New Roman" w:hAnsi="Times New Roman"/>
          <w:sz w:val="28"/>
          <w:szCs w:val="28"/>
        </w:rPr>
        <w:t>Lãnh đạo</w:t>
      </w:r>
      <w:r w:rsidRPr="00A627F1">
        <w:rPr>
          <w:rFonts w:ascii="Times New Roman" w:hAnsi="Times New Roman"/>
          <w:sz w:val="28"/>
          <w:szCs w:val="28"/>
        </w:rPr>
        <w:t xml:space="preserve"> Sở </w:t>
      </w:r>
      <w:r w:rsidR="000736E8">
        <w:rPr>
          <w:rFonts w:ascii="Times New Roman" w:hAnsi="Times New Roman"/>
          <w:sz w:val="28"/>
          <w:szCs w:val="28"/>
        </w:rPr>
        <w:t>t</w:t>
      </w:r>
      <w:r w:rsidR="007C4569" w:rsidRPr="007C4569">
        <w:rPr>
          <w:rFonts w:ascii="Times New Roman" w:hAnsi="Times New Roman"/>
          <w:sz w:val="28"/>
          <w:szCs w:val="28"/>
        </w:rPr>
        <w:t>iếp tục thực hiện các nội dung về phát triển giáo dục nghề nghiệp</w:t>
      </w:r>
      <w:r w:rsidR="007C4569">
        <w:rPr>
          <w:rFonts w:ascii="Times New Roman" w:hAnsi="Times New Roman"/>
          <w:sz w:val="28"/>
          <w:szCs w:val="28"/>
        </w:rPr>
        <w:t xml:space="preserve"> trong năm 2024</w:t>
      </w:r>
      <w:r w:rsidR="007C4569" w:rsidRPr="007C4569">
        <w:rPr>
          <w:rFonts w:ascii="Times New Roman" w:hAnsi="Times New Roman"/>
          <w:sz w:val="28"/>
          <w:szCs w:val="28"/>
        </w:rPr>
        <w:t>. Trong đó, tập trung vào các nhiệm vụ:</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1. Triển khai thực hiện có hiệu quả các chủ trương, chính sách, chỉ thị, chương trình, Đề án, Kế hoạch về giáo dục nghề nghiệp như: Chương trình hành động số 432/CT-UBND ngày 16/11/2022 của UBND tỉnh thực hiện Nghị quyết 17-NQ/TU của Tỉnh ủy</w:t>
      </w:r>
      <w:r w:rsidRPr="007C4569">
        <w:t xml:space="preserve"> </w:t>
      </w:r>
      <w:r w:rsidRPr="00C15B71">
        <w:rPr>
          <w:rFonts w:ascii="Times New Roman" w:hAnsi="Times New Roman"/>
          <w:sz w:val="28"/>
          <w:szCs w:val="28"/>
        </w:rPr>
        <w:t xml:space="preserve">về </w:t>
      </w:r>
      <w:r w:rsidRPr="007C4569">
        <w:rPr>
          <w:rFonts w:ascii="Times New Roman" w:hAnsi="Times New Roman"/>
          <w:sz w:val="28"/>
          <w:szCs w:val="28"/>
        </w:rPr>
        <w:t>phát triển nguồn nhân lực, nhất là nguồn nhân lực chất lượng cao tỉnh Thừa Thiên Huế đến năm 2023, định hướng đến năm 2023; Chỉ thị số 21-CT/TW ngày 04/5/2023 của BCH Trung ương Đảng về tiếp tục đổi mới, phát triển và nâng cao chất lượng giáo dục nghề nghiệp đến năm 2030, tầm nhìn đến năm 2045; Quyết định 2239/QĐ-TTg ngày 30/12/2021 của Thủ tướng Chính phủ phê duyệt chiến lược phát triển giáo dục nghề nghiệp giai đoạn 2021-2030, tầm nhìn đến năm 2045; Kế hoạch triển khai thực hiện Đề án Phát triển nguồn nhân lực, nhất là nguồn nhân lực chất lượng cao tỉnh Thừa Thiên Huế giai đoạn 2021-2025, định hướng đế</w:t>
      </w:r>
      <w:r w:rsidR="000736E8">
        <w:rPr>
          <w:rFonts w:ascii="Times New Roman" w:hAnsi="Times New Roman"/>
          <w:sz w:val="28"/>
          <w:szCs w:val="28"/>
        </w:rPr>
        <w:t>n năm 2030</w:t>
      </w:r>
      <w:r w:rsidRPr="007C4569">
        <w:rPr>
          <w:rFonts w:ascii="Times New Roman" w:hAnsi="Times New Roman"/>
          <w:sz w:val="28"/>
          <w:szCs w:val="28"/>
        </w:rPr>
        <w:t>… và các chỉ tiêu, nhiệm vụ về giáo dục nghề nghiệp thuộc 03 Chương trình mục tiêu quốc gia giai đoạn 2021-2025.</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2. Đẩy mạnh công tác tuyên truyền, tư vấn học nghề, chọn nghề và tổ chức dạy học theo phương châm xuất phát từ nhu cầu học nghề, việc làm và điều kiện của người học; phù hợp với quy hoạch, kế hoạch phát triển kinh tế - xã hội của địa phương và nhu cầu sử dụng lao động của doanh nghiệp.</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3. Đổi mới và nâng cao chất lượng, hiệu quả hoạt động giáo dục nghề nghiệp</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 Thực hiện đề án sắp xếp các cơ sở giáo dục nghề nghiệp công lập tỉnh giai đoạn 2021-2025, định hướng đến năm 2023.</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 xml:space="preserve">- Chú trọng công tác đào tạo, bồi dưỡng nâng cao trình độ cho đội ngũ giáo viên và cán bộ quản lý đạt chuẩn quy định, đáp ứng yêu cầu đào tạo. Tổ </w:t>
      </w:r>
      <w:r w:rsidRPr="007C4569">
        <w:rPr>
          <w:rFonts w:ascii="Times New Roman" w:hAnsi="Times New Roman"/>
          <w:sz w:val="28"/>
          <w:szCs w:val="28"/>
        </w:rPr>
        <w:lastRenderedPageBreak/>
        <w:t>chức các lớp tập huấn nâng cao kiến thức khởi nghiệp, kỹ năng mềm cho học sinh, sinh viên.</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 Chỉ đạo đổi mới nội dung chương trình, giáo trình, phương pháp đào tạo theo hướng tiếp cận và cập nhật kịp thời tiến bộ khoa học kỹ thuật, công nghệ mới phù hợp với yêu cầu phát triển kinh tế - xã hội; thực tiễn sản xuất - kinh doanh của doanh nghiệp.</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 Huy động nguồn lự</w:t>
      </w:r>
      <w:r w:rsidR="000736E8">
        <w:rPr>
          <w:rFonts w:ascii="Times New Roman" w:hAnsi="Times New Roman"/>
          <w:sz w:val="28"/>
          <w:szCs w:val="28"/>
        </w:rPr>
        <w:t>c</w:t>
      </w:r>
      <w:r w:rsidRPr="007C4569">
        <w:rPr>
          <w:rFonts w:ascii="Times New Roman" w:hAnsi="Times New Roman"/>
          <w:sz w:val="28"/>
          <w:szCs w:val="28"/>
        </w:rPr>
        <w:t xml:space="preserve"> từ ngân sách nhà nước và xã hội hóa để tăng cường đầu tư cơ sở vật chất, trang thiết bị đào tạo; ưu tiên đầu tư cho các trường chất lượng cao, trường nghề trọng điểm cấp độ quốc tế, khu vực ASEAN. </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 xml:space="preserve">4. Đẩy mạnh việc phối hợp, liên kết giữa các sở, ngành liên quan và địa phương trong công tác phân luồng học </w:t>
      </w:r>
      <w:r w:rsidRPr="00C15B71">
        <w:rPr>
          <w:rFonts w:ascii="Times New Roman" w:hAnsi="Times New Roman"/>
          <w:sz w:val="28"/>
          <w:szCs w:val="28"/>
        </w:rPr>
        <w:t xml:space="preserve">sinh sau THCS, THPT; có cơ chế phối hợp giữa các cơ sở GDNN </w:t>
      </w:r>
      <w:r w:rsidRPr="007C4569">
        <w:rPr>
          <w:rFonts w:ascii="Times New Roman" w:hAnsi="Times New Roman"/>
          <w:sz w:val="28"/>
          <w:szCs w:val="28"/>
        </w:rPr>
        <w:t>và các trường phổ thông trên địa bàn trong công tác tuyên truyền, tư vấn hướng nghiệp tuyển sinh.</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5. Chỉ đạo tăng cường gắn kết giữa cơ sở giáo dục nghề nghiệp với doanh nghiệp thông qua việc tổ chức các Hội thảo kết nối.</w:t>
      </w:r>
    </w:p>
    <w:p w:rsidR="007C4569" w:rsidRPr="007C4569" w:rsidRDefault="007C4569" w:rsidP="007C4569">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7C4569">
        <w:rPr>
          <w:rFonts w:ascii="Times New Roman" w:hAnsi="Times New Roman"/>
          <w:sz w:val="28"/>
          <w:szCs w:val="28"/>
        </w:rPr>
        <w:t>6. Thực hiện nghiêm túc việc đánh giá, kiểm định chất lượng đào tạo tại các cơ sở giáo dục nghề nghiệp theo quy định. Tăng cường công tác kiểm tra, thanh tra việc triển khai thực hiện kế hoạch, mục tiêu, nhiệm vụ về giáo dục nghề nghiệp.</w:t>
      </w:r>
    </w:p>
    <w:p w:rsidR="009A7E92" w:rsidRDefault="00922356" w:rsidP="009A7E92">
      <w:pPr>
        <w:pBdr>
          <w:bottom w:val="single" w:sz="4" w:space="16" w:color="FFFFFF"/>
        </w:pBdr>
        <w:shd w:val="clear" w:color="auto" w:fill="FFFFFF"/>
        <w:spacing w:before="120" w:after="120" w:line="240" w:lineRule="auto"/>
        <w:ind w:firstLine="709"/>
        <w:jc w:val="both"/>
        <w:rPr>
          <w:rFonts w:ascii="Times New Roman" w:hAnsi="Times New Roman"/>
          <w:i/>
          <w:sz w:val="28"/>
          <w:szCs w:val="28"/>
        </w:rPr>
      </w:pPr>
      <w:r w:rsidRPr="00A627F1">
        <w:rPr>
          <w:rFonts w:ascii="Times New Roman" w:hAnsi="Times New Roman"/>
          <w:i/>
          <w:sz w:val="28"/>
          <w:szCs w:val="28"/>
        </w:rPr>
        <w:t>Kính thưa Hội nghị</w:t>
      </w:r>
    </w:p>
    <w:p w:rsidR="00922356" w:rsidRPr="00A627F1" w:rsidRDefault="00922356" w:rsidP="00922356">
      <w:pPr>
        <w:pBdr>
          <w:bottom w:val="single" w:sz="4" w:space="16" w:color="FFFFFF"/>
        </w:pBdr>
        <w:shd w:val="clear" w:color="auto" w:fill="FFFFFF"/>
        <w:spacing w:before="120" w:after="120" w:line="240" w:lineRule="auto"/>
        <w:ind w:firstLine="709"/>
        <w:jc w:val="both"/>
        <w:rPr>
          <w:rFonts w:ascii="Times New Roman" w:hAnsi="Times New Roman"/>
          <w:sz w:val="28"/>
          <w:szCs w:val="28"/>
        </w:rPr>
      </w:pPr>
      <w:r w:rsidRPr="00A627F1">
        <w:rPr>
          <w:rFonts w:ascii="Times New Roman" w:hAnsi="Times New Roman"/>
          <w:sz w:val="28"/>
          <w:szCs w:val="28"/>
        </w:rPr>
        <w:t>Trên đây là tham luận của Phòng GDNN</w:t>
      </w:r>
      <w:r w:rsidR="009A7E92">
        <w:rPr>
          <w:rFonts w:ascii="Times New Roman" w:hAnsi="Times New Roman"/>
          <w:sz w:val="28"/>
          <w:szCs w:val="28"/>
        </w:rPr>
        <w:t xml:space="preserve"> về</w:t>
      </w:r>
      <w:r w:rsidR="009A7E92" w:rsidRPr="009A7E92">
        <w:rPr>
          <w:rFonts w:ascii="Times New Roman" w:eastAsia="Times New Roman" w:hAnsi="Times New Roman"/>
          <w:b/>
          <w:color w:val="000000" w:themeColor="text1"/>
          <w:sz w:val="28"/>
          <w:szCs w:val="28"/>
        </w:rPr>
        <w:t xml:space="preserve"> </w:t>
      </w:r>
      <w:r w:rsidR="009A7E92" w:rsidRPr="009A7E92">
        <w:rPr>
          <w:rFonts w:ascii="Times New Roman" w:eastAsia="Times New Roman" w:hAnsi="Times New Roman"/>
          <w:color w:val="000000" w:themeColor="text1"/>
          <w:sz w:val="28"/>
          <w:szCs w:val="28"/>
        </w:rPr>
        <w:t>Giải pháp nâng cao hiệu quả công tác giáo dục nghề nghiệp trên địa bàn tỉnh Thừa Thiên Huế</w:t>
      </w:r>
      <w:bookmarkStart w:id="0" w:name="_GoBack"/>
      <w:bookmarkEnd w:id="0"/>
      <w:r w:rsidRPr="00A627F1">
        <w:rPr>
          <w:rFonts w:ascii="Times New Roman" w:hAnsi="Times New Roman"/>
          <w:sz w:val="28"/>
          <w:szCs w:val="28"/>
        </w:rPr>
        <w:t xml:space="preserve">, </w:t>
      </w:r>
      <w:r w:rsidR="009A7E92">
        <w:rPr>
          <w:rFonts w:ascii="Times New Roman" w:hAnsi="Times New Roman"/>
          <w:sz w:val="28"/>
          <w:szCs w:val="28"/>
        </w:rPr>
        <w:t>c</w:t>
      </w:r>
      <w:r w:rsidRPr="00A627F1">
        <w:rPr>
          <w:rFonts w:ascii="Times New Roman" w:hAnsi="Times New Roman"/>
          <w:sz w:val="28"/>
          <w:szCs w:val="28"/>
        </w:rPr>
        <w:t xml:space="preserve">uối cùng </w:t>
      </w:r>
      <w:r w:rsidR="009A7E92">
        <w:rPr>
          <w:rFonts w:ascii="Times New Roman" w:hAnsi="Times New Roman"/>
          <w:sz w:val="28"/>
          <w:szCs w:val="28"/>
        </w:rPr>
        <w:t>k</w:t>
      </w:r>
      <w:r w:rsidRPr="00A627F1">
        <w:rPr>
          <w:rFonts w:ascii="Times New Roman" w:hAnsi="Times New Roman"/>
          <w:sz w:val="28"/>
          <w:szCs w:val="28"/>
        </w:rPr>
        <w:t>ính chúc Hội nghị thành công tố</w:t>
      </w:r>
      <w:r w:rsidR="00D17D54">
        <w:rPr>
          <w:rFonts w:ascii="Times New Roman" w:hAnsi="Times New Roman"/>
          <w:sz w:val="28"/>
          <w:szCs w:val="28"/>
        </w:rPr>
        <w:t>t đẹp</w:t>
      </w:r>
      <w:r w:rsidRPr="00A627F1">
        <w:rPr>
          <w:rFonts w:ascii="Times New Roman" w:hAnsi="Times New Roman"/>
          <w:sz w:val="28"/>
          <w:szCs w:val="28"/>
        </w:rPr>
        <w:t>. Xin trân trọng cả</w:t>
      </w:r>
      <w:r w:rsidR="009A7E92">
        <w:rPr>
          <w:rFonts w:ascii="Times New Roman" w:hAnsi="Times New Roman"/>
          <w:sz w:val="28"/>
          <w:szCs w:val="28"/>
        </w:rPr>
        <w:t>m ơn!</w:t>
      </w:r>
    </w:p>
    <w:p w:rsidR="00922356" w:rsidRPr="00A627F1" w:rsidRDefault="00922356" w:rsidP="00922356">
      <w:pPr>
        <w:pBdr>
          <w:top w:val="dotted" w:sz="4" w:space="0" w:color="FFFFFF"/>
          <w:left w:val="dotted" w:sz="4" w:space="0" w:color="FFFFFF"/>
          <w:bottom w:val="dotted" w:sz="4" w:space="31" w:color="FFFFFF"/>
          <w:right w:val="dotted" w:sz="4" w:space="0" w:color="FFFFFF"/>
        </w:pBdr>
        <w:shd w:val="clear" w:color="auto" w:fill="FFFFFF"/>
        <w:spacing w:before="120" w:after="120"/>
        <w:ind w:firstLine="720"/>
        <w:jc w:val="both"/>
        <w:rPr>
          <w:rFonts w:ascii="Times New Roman" w:hAnsi="Times New Roman"/>
          <w:b/>
          <w:sz w:val="28"/>
          <w:szCs w:val="28"/>
        </w:rPr>
      </w:pPr>
    </w:p>
    <w:p w:rsidR="00211594" w:rsidRPr="00A627F1" w:rsidRDefault="00211594" w:rsidP="008E2B46">
      <w:pPr>
        <w:spacing w:before="120" w:after="120" w:line="240" w:lineRule="auto"/>
        <w:rPr>
          <w:rFonts w:ascii="Times New Roman" w:eastAsia="Times New Roman" w:hAnsi="Times New Roman"/>
          <w:color w:val="000000" w:themeColor="text1"/>
          <w:sz w:val="28"/>
          <w:szCs w:val="28"/>
        </w:rPr>
      </w:pPr>
    </w:p>
    <w:sectPr w:rsidR="00211594" w:rsidRPr="00A627F1" w:rsidSect="00CD1158">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D9" w:rsidRDefault="003C2DD9" w:rsidP="00A3703D">
      <w:pPr>
        <w:spacing w:after="0" w:line="240" w:lineRule="auto"/>
      </w:pPr>
      <w:r>
        <w:separator/>
      </w:r>
    </w:p>
  </w:endnote>
  <w:endnote w:type="continuationSeparator" w:id="0">
    <w:p w:rsidR="003C2DD9" w:rsidRDefault="003C2DD9" w:rsidP="00A3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D9" w:rsidRDefault="003C2DD9" w:rsidP="00A3703D">
      <w:pPr>
        <w:spacing w:after="0" w:line="240" w:lineRule="auto"/>
      </w:pPr>
      <w:r>
        <w:separator/>
      </w:r>
    </w:p>
  </w:footnote>
  <w:footnote w:type="continuationSeparator" w:id="0">
    <w:p w:rsidR="003C2DD9" w:rsidRDefault="003C2DD9" w:rsidP="00A37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05423"/>
      <w:docPartObj>
        <w:docPartGallery w:val="Page Numbers (Top of Page)"/>
        <w:docPartUnique/>
      </w:docPartObj>
    </w:sdtPr>
    <w:sdtEndPr>
      <w:rPr>
        <w:noProof/>
      </w:rPr>
    </w:sdtEndPr>
    <w:sdtContent>
      <w:p w:rsidR="00A3703D" w:rsidRDefault="00A3703D">
        <w:pPr>
          <w:pStyle w:val="Header"/>
          <w:jc w:val="center"/>
        </w:pPr>
        <w:r>
          <w:fldChar w:fldCharType="begin"/>
        </w:r>
        <w:r>
          <w:instrText xml:space="preserve"> PAGE   \* MERGEFORMAT </w:instrText>
        </w:r>
        <w:r>
          <w:fldChar w:fldCharType="separate"/>
        </w:r>
        <w:r w:rsidR="009A7E92">
          <w:rPr>
            <w:noProof/>
          </w:rPr>
          <w:t>3</w:t>
        </w:r>
        <w:r>
          <w:rPr>
            <w:noProof/>
          </w:rPr>
          <w:fldChar w:fldCharType="end"/>
        </w:r>
      </w:p>
    </w:sdtContent>
  </w:sdt>
  <w:p w:rsidR="00A3703D" w:rsidRDefault="00A37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2EE5"/>
    <w:multiLevelType w:val="hybridMultilevel"/>
    <w:tmpl w:val="ECD2E200"/>
    <w:lvl w:ilvl="0" w:tplc="14649622">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15649EB"/>
    <w:multiLevelType w:val="hybridMultilevel"/>
    <w:tmpl w:val="5F6E8F0A"/>
    <w:lvl w:ilvl="0" w:tplc="60A8A6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F412978"/>
    <w:multiLevelType w:val="hybridMultilevel"/>
    <w:tmpl w:val="E3ACC05E"/>
    <w:lvl w:ilvl="0" w:tplc="4AE238A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58"/>
    <w:rsid w:val="00001EC4"/>
    <w:rsid w:val="00002940"/>
    <w:rsid w:val="000032EE"/>
    <w:rsid w:val="00003E6D"/>
    <w:rsid w:val="00003F55"/>
    <w:rsid w:val="0000577A"/>
    <w:rsid w:val="00006618"/>
    <w:rsid w:val="00006F2B"/>
    <w:rsid w:val="00007475"/>
    <w:rsid w:val="0000750C"/>
    <w:rsid w:val="00007E2E"/>
    <w:rsid w:val="00007E8D"/>
    <w:rsid w:val="000111BA"/>
    <w:rsid w:val="00011C8B"/>
    <w:rsid w:val="000124B8"/>
    <w:rsid w:val="0001289C"/>
    <w:rsid w:val="00012C14"/>
    <w:rsid w:val="000147A7"/>
    <w:rsid w:val="00014FF0"/>
    <w:rsid w:val="00021109"/>
    <w:rsid w:val="0002401F"/>
    <w:rsid w:val="00024363"/>
    <w:rsid w:val="00025370"/>
    <w:rsid w:val="000261AD"/>
    <w:rsid w:val="00032806"/>
    <w:rsid w:val="00040D6C"/>
    <w:rsid w:val="00041CF5"/>
    <w:rsid w:val="000438D8"/>
    <w:rsid w:val="00047F13"/>
    <w:rsid w:val="00053364"/>
    <w:rsid w:val="000537FD"/>
    <w:rsid w:val="00053F6B"/>
    <w:rsid w:val="00053FE3"/>
    <w:rsid w:val="00056B3C"/>
    <w:rsid w:val="00056D4C"/>
    <w:rsid w:val="000615AD"/>
    <w:rsid w:val="0006486E"/>
    <w:rsid w:val="0006597B"/>
    <w:rsid w:val="00070833"/>
    <w:rsid w:val="00070DF4"/>
    <w:rsid w:val="00071361"/>
    <w:rsid w:val="000736E8"/>
    <w:rsid w:val="00073F4E"/>
    <w:rsid w:val="00074264"/>
    <w:rsid w:val="00074D85"/>
    <w:rsid w:val="00075F4F"/>
    <w:rsid w:val="00081593"/>
    <w:rsid w:val="00082393"/>
    <w:rsid w:val="00083679"/>
    <w:rsid w:val="00091784"/>
    <w:rsid w:val="000A0B61"/>
    <w:rsid w:val="000A114E"/>
    <w:rsid w:val="000A3A22"/>
    <w:rsid w:val="000A6BCF"/>
    <w:rsid w:val="000B2B11"/>
    <w:rsid w:val="000B381D"/>
    <w:rsid w:val="000B77EE"/>
    <w:rsid w:val="000C4EF7"/>
    <w:rsid w:val="000C5CB2"/>
    <w:rsid w:val="000C5EB7"/>
    <w:rsid w:val="000C7B6A"/>
    <w:rsid w:val="000D12F7"/>
    <w:rsid w:val="000D3324"/>
    <w:rsid w:val="000D5CB8"/>
    <w:rsid w:val="000D5F19"/>
    <w:rsid w:val="000D6051"/>
    <w:rsid w:val="000D68BD"/>
    <w:rsid w:val="000E0298"/>
    <w:rsid w:val="000E1832"/>
    <w:rsid w:val="000E1A65"/>
    <w:rsid w:val="000E28D2"/>
    <w:rsid w:val="000E2E86"/>
    <w:rsid w:val="000E2FA2"/>
    <w:rsid w:val="000E3B56"/>
    <w:rsid w:val="000F031F"/>
    <w:rsid w:val="000F1FB0"/>
    <w:rsid w:val="001016BA"/>
    <w:rsid w:val="00101CB8"/>
    <w:rsid w:val="001043B9"/>
    <w:rsid w:val="00104B8E"/>
    <w:rsid w:val="0010742C"/>
    <w:rsid w:val="00107C9B"/>
    <w:rsid w:val="00117E58"/>
    <w:rsid w:val="0012171E"/>
    <w:rsid w:val="001217BA"/>
    <w:rsid w:val="00121CD6"/>
    <w:rsid w:val="00124935"/>
    <w:rsid w:val="001264BD"/>
    <w:rsid w:val="00126D10"/>
    <w:rsid w:val="00131D60"/>
    <w:rsid w:val="00141735"/>
    <w:rsid w:val="00145B1E"/>
    <w:rsid w:val="00145BC5"/>
    <w:rsid w:val="00145D00"/>
    <w:rsid w:val="00146326"/>
    <w:rsid w:val="00150970"/>
    <w:rsid w:val="00153272"/>
    <w:rsid w:val="0015773A"/>
    <w:rsid w:val="001617DB"/>
    <w:rsid w:val="0016534C"/>
    <w:rsid w:val="001656EA"/>
    <w:rsid w:val="001671AC"/>
    <w:rsid w:val="00167817"/>
    <w:rsid w:val="00170737"/>
    <w:rsid w:val="0017456F"/>
    <w:rsid w:val="001813C9"/>
    <w:rsid w:val="0018381F"/>
    <w:rsid w:val="001870C3"/>
    <w:rsid w:val="00187FBC"/>
    <w:rsid w:val="00190E71"/>
    <w:rsid w:val="00191281"/>
    <w:rsid w:val="00191A72"/>
    <w:rsid w:val="00194616"/>
    <w:rsid w:val="0019774A"/>
    <w:rsid w:val="001A0C45"/>
    <w:rsid w:val="001A101C"/>
    <w:rsid w:val="001A145A"/>
    <w:rsid w:val="001A48F9"/>
    <w:rsid w:val="001A4B65"/>
    <w:rsid w:val="001A6D30"/>
    <w:rsid w:val="001B4EEE"/>
    <w:rsid w:val="001C21EC"/>
    <w:rsid w:val="001C58D3"/>
    <w:rsid w:val="001E1144"/>
    <w:rsid w:val="001E5027"/>
    <w:rsid w:val="001E6F47"/>
    <w:rsid w:val="001F18A5"/>
    <w:rsid w:val="001F2366"/>
    <w:rsid w:val="00201D61"/>
    <w:rsid w:val="002020CC"/>
    <w:rsid w:val="00204F66"/>
    <w:rsid w:val="00207802"/>
    <w:rsid w:val="00207F21"/>
    <w:rsid w:val="00210650"/>
    <w:rsid w:val="00211594"/>
    <w:rsid w:val="002123B5"/>
    <w:rsid w:val="002206E6"/>
    <w:rsid w:val="00220C72"/>
    <w:rsid w:val="00222EE0"/>
    <w:rsid w:val="002237C5"/>
    <w:rsid w:val="00225E4D"/>
    <w:rsid w:val="00225F59"/>
    <w:rsid w:val="00227476"/>
    <w:rsid w:val="002333EE"/>
    <w:rsid w:val="0023347E"/>
    <w:rsid w:val="0023677F"/>
    <w:rsid w:val="00243492"/>
    <w:rsid w:val="00251FF8"/>
    <w:rsid w:val="0025316F"/>
    <w:rsid w:val="002543DC"/>
    <w:rsid w:val="00256486"/>
    <w:rsid w:val="00257ACF"/>
    <w:rsid w:val="00261551"/>
    <w:rsid w:val="00261837"/>
    <w:rsid w:val="00265223"/>
    <w:rsid w:val="002653FF"/>
    <w:rsid w:val="002704B0"/>
    <w:rsid w:val="002706D8"/>
    <w:rsid w:val="00273284"/>
    <w:rsid w:val="002770C6"/>
    <w:rsid w:val="00280F5A"/>
    <w:rsid w:val="00281059"/>
    <w:rsid w:val="00281AC5"/>
    <w:rsid w:val="00283E78"/>
    <w:rsid w:val="00284B3B"/>
    <w:rsid w:val="00286A3A"/>
    <w:rsid w:val="002875AC"/>
    <w:rsid w:val="00292CA3"/>
    <w:rsid w:val="002943C4"/>
    <w:rsid w:val="00294DAC"/>
    <w:rsid w:val="0029517C"/>
    <w:rsid w:val="002954AB"/>
    <w:rsid w:val="002959F0"/>
    <w:rsid w:val="00295B28"/>
    <w:rsid w:val="002A03FE"/>
    <w:rsid w:val="002A38AA"/>
    <w:rsid w:val="002A4927"/>
    <w:rsid w:val="002A4A74"/>
    <w:rsid w:val="002A71BC"/>
    <w:rsid w:val="002B1388"/>
    <w:rsid w:val="002B2CE9"/>
    <w:rsid w:val="002B6380"/>
    <w:rsid w:val="002B7289"/>
    <w:rsid w:val="002C077F"/>
    <w:rsid w:val="002C0891"/>
    <w:rsid w:val="002C1477"/>
    <w:rsid w:val="002D1F44"/>
    <w:rsid w:val="002D2156"/>
    <w:rsid w:val="002D7AB8"/>
    <w:rsid w:val="002E191A"/>
    <w:rsid w:val="002E3AF5"/>
    <w:rsid w:val="002E5671"/>
    <w:rsid w:val="002E56E8"/>
    <w:rsid w:val="002E69E0"/>
    <w:rsid w:val="002E764E"/>
    <w:rsid w:val="002F29D1"/>
    <w:rsid w:val="002F4D10"/>
    <w:rsid w:val="002F6168"/>
    <w:rsid w:val="002F623F"/>
    <w:rsid w:val="002F763D"/>
    <w:rsid w:val="0030408A"/>
    <w:rsid w:val="003054A4"/>
    <w:rsid w:val="0030722E"/>
    <w:rsid w:val="0030783A"/>
    <w:rsid w:val="00307A06"/>
    <w:rsid w:val="00310095"/>
    <w:rsid w:val="0031180F"/>
    <w:rsid w:val="00311B76"/>
    <w:rsid w:val="00312737"/>
    <w:rsid w:val="0031415D"/>
    <w:rsid w:val="00314786"/>
    <w:rsid w:val="00330B33"/>
    <w:rsid w:val="00332AD2"/>
    <w:rsid w:val="00334A96"/>
    <w:rsid w:val="003355C8"/>
    <w:rsid w:val="00336460"/>
    <w:rsid w:val="00340C71"/>
    <w:rsid w:val="00341570"/>
    <w:rsid w:val="00343520"/>
    <w:rsid w:val="0035066A"/>
    <w:rsid w:val="00351FEC"/>
    <w:rsid w:val="003533A5"/>
    <w:rsid w:val="00356224"/>
    <w:rsid w:val="0036024D"/>
    <w:rsid w:val="00363BEE"/>
    <w:rsid w:val="00364BA8"/>
    <w:rsid w:val="003657E0"/>
    <w:rsid w:val="00367427"/>
    <w:rsid w:val="00367A69"/>
    <w:rsid w:val="00370E93"/>
    <w:rsid w:val="00373D34"/>
    <w:rsid w:val="0037592A"/>
    <w:rsid w:val="003814F6"/>
    <w:rsid w:val="00383082"/>
    <w:rsid w:val="00383474"/>
    <w:rsid w:val="00384ED2"/>
    <w:rsid w:val="003851C5"/>
    <w:rsid w:val="00385ADF"/>
    <w:rsid w:val="0038639C"/>
    <w:rsid w:val="00386C2A"/>
    <w:rsid w:val="00392FE4"/>
    <w:rsid w:val="00392FE5"/>
    <w:rsid w:val="0039368B"/>
    <w:rsid w:val="003A01C9"/>
    <w:rsid w:val="003A0854"/>
    <w:rsid w:val="003A166E"/>
    <w:rsid w:val="003A4B01"/>
    <w:rsid w:val="003A5992"/>
    <w:rsid w:val="003C2DD9"/>
    <w:rsid w:val="003C2FA5"/>
    <w:rsid w:val="003C51DE"/>
    <w:rsid w:val="003C6356"/>
    <w:rsid w:val="003C767A"/>
    <w:rsid w:val="003D10DD"/>
    <w:rsid w:val="003D147B"/>
    <w:rsid w:val="003D4D3C"/>
    <w:rsid w:val="003D553E"/>
    <w:rsid w:val="003D63D6"/>
    <w:rsid w:val="003E1185"/>
    <w:rsid w:val="003E2E60"/>
    <w:rsid w:val="003E5FB1"/>
    <w:rsid w:val="003F18AE"/>
    <w:rsid w:val="003F1E70"/>
    <w:rsid w:val="003F34D2"/>
    <w:rsid w:val="003F6B12"/>
    <w:rsid w:val="003F723C"/>
    <w:rsid w:val="00402484"/>
    <w:rsid w:val="0040697E"/>
    <w:rsid w:val="004112E7"/>
    <w:rsid w:val="004139B6"/>
    <w:rsid w:val="0041747C"/>
    <w:rsid w:val="00420757"/>
    <w:rsid w:val="00421573"/>
    <w:rsid w:val="00421AE6"/>
    <w:rsid w:val="00426043"/>
    <w:rsid w:val="004262F0"/>
    <w:rsid w:val="00431277"/>
    <w:rsid w:val="00432CCF"/>
    <w:rsid w:val="00433864"/>
    <w:rsid w:val="004353E2"/>
    <w:rsid w:val="00436999"/>
    <w:rsid w:val="004375C5"/>
    <w:rsid w:val="004437E4"/>
    <w:rsid w:val="004449F7"/>
    <w:rsid w:val="00446624"/>
    <w:rsid w:val="00446FED"/>
    <w:rsid w:val="00450A2A"/>
    <w:rsid w:val="00450C2D"/>
    <w:rsid w:val="00450DCD"/>
    <w:rsid w:val="00453CB5"/>
    <w:rsid w:val="0045465C"/>
    <w:rsid w:val="0045529F"/>
    <w:rsid w:val="0045668E"/>
    <w:rsid w:val="00460A98"/>
    <w:rsid w:val="00460B3C"/>
    <w:rsid w:val="00460CA3"/>
    <w:rsid w:val="004632B9"/>
    <w:rsid w:val="004675B8"/>
    <w:rsid w:val="004676D8"/>
    <w:rsid w:val="004701BD"/>
    <w:rsid w:val="00470F1F"/>
    <w:rsid w:val="004724D2"/>
    <w:rsid w:val="00474B61"/>
    <w:rsid w:val="0047701F"/>
    <w:rsid w:val="00480330"/>
    <w:rsid w:val="00485BE6"/>
    <w:rsid w:val="00494020"/>
    <w:rsid w:val="004961AD"/>
    <w:rsid w:val="004963AB"/>
    <w:rsid w:val="0049719A"/>
    <w:rsid w:val="004A03EC"/>
    <w:rsid w:val="004A14D8"/>
    <w:rsid w:val="004A4E64"/>
    <w:rsid w:val="004A6353"/>
    <w:rsid w:val="004A6B18"/>
    <w:rsid w:val="004A7D71"/>
    <w:rsid w:val="004B2552"/>
    <w:rsid w:val="004B452B"/>
    <w:rsid w:val="004B5A4F"/>
    <w:rsid w:val="004B7D9D"/>
    <w:rsid w:val="004D1074"/>
    <w:rsid w:val="004D31C8"/>
    <w:rsid w:val="004D32C0"/>
    <w:rsid w:val="004D452E"/>
    <w:rsid w:val="004E0B5D"/>
    <w:rsid w:val="004E23F0"/>
    <w:rsid w:val="004F0780"/>
    <w:rsid w:val="004F0DAA"/>
    <w:rsid w:val="004F2828"/>
    <w:rsid w:val="0050044D"/>
    <w:rsid w:val="005041E2"/>
    <w:rsid w:val="005113EE"/>
    <w:rsid w:val="0051237F"/>
    <w:rsid w:val="00513FC4"/>
    <w:rsid w:val="00514C1D"/>
    <w:rsid w:val="005153C8"/>
    <w:rsid w:val="00516D42"/>
    <w:rsid w:val="00526CE5"/>
    <w:rsid w:val="0052788C"/>
    <w:rsid w:val="00527B45"/>
    <w:rsid w:val="00530C10"/>
    <w:rsid w:val="00531696"/>
    <w:rsid w:val="00537D5A"/>
    <w:rsid w:val="0054290E"/>
    <w:rsid w:val="005433D3"/>
    <w:rsid w:val="005446B8"/>
    <w:rsid w:val="00550ABF"/>
    <w:rsid w:val="005511E7"/>
    <w:rsid w:val="005514D7"/>
    <w:rsid w:val="00555212"/>
    <w:rsid w:val="00556F3D"/>
    <w:rsid w:val="0056263D"/>
    <w:rsid w:val="00563185"/>
    <w:rsid w:val="00570687"/>
    <w:rsid w:val="0057086F"/>
    <w:rsid w:val="0057130D"/>
    <w:rsid w:val="005721C0"/>
    <w:rsid w:val="00572B57"/>
    <w:rsid w:val="0057663A"/>
    <w:rsid w:val="00577B9B"/>
    <w:rsid w:val="00577F03"/>
    <w:rsid w:val="00582E37"/>
    <w:rsid w:val="0058332D"/>
    <w:rsid w:val="005839C4"/>
    <w:rsid w:val="00583D1B"/>
    <w:rsid w:val="005844AF"/>
    <w:rsid w:val="00585B9E"/>
    <w:rsid w:val="005902B6"/>
    <w:rsid w:val="00592F90"/>
    <w:rsid w:val="005B147A"/>
    <w:rsid w:val="005B364E"/>
    <w:rsid w:val="005B38E5"/>
    <w:rsid w:val="005B4F42"/>
    <w:rsid w:val="005B6FB0"/>
    <w:rsid w:val="005B7247"/>
    <w:rsid w:val="005B7725"/>
    <w:rsid w:val="005C207A"/>
    <w:rsid w:val="005C288C"/>
    <w:rsid w:val="005C5C19"/>
    <w:rsid w:val="005D01E7"/>
    <w:rsid w:val="005D0E7C"/>
    <w:rsid w:val="005D506C"/>
    <w:rsid w:val="005D7D4F"/>
    <w:rsid w:val="005E1612"/>
    <w:rsid w:val="005E2719"/>
    <w:rsid w:val="005E3374"/>
    <w:rsid w:val="005E4228"/>
    <w:rsid w:val="005E4A8E"/>
    <w:rsid w:val="005E57E4"/>
    <w:rsid w:val="005F0233"/>
    <w:rsid w:val="005F40D8"/>
    <w:rsid w:val="005F7763"/>
    <w:rsid w:val="00603277"/>
    <w:rsid w:val="00606F27"/>
    <w:rsid w:val="006143FE"/>
    <w:rsid w:val="006217A8"/>
    <w:rsid w:val="0062496B"/>
    <w:rsid w:val="006263CE"/>
    <w:rsid w:val="00631211"/>
    <w:rsid w:val="00632F46"/>
    <w:rsid w:val="0063424A"/>
    <w:rsid w:val="00636A63"/>
    <w:rsid w:val="00637F98"/>
    <w:rsid w:val="006413CB"/>
    <w:rsid w:val="00644433"/>
    <w:rsid w:val="00650F01"/>
    <w:rsid w:val="00652F9F"/>
    <w:rsid w:val="00653A18"/>
    <w:rsid w:val="00653CB4"/>
    <w:rsid w:val="00654722"/>
    <w:rsid w:val="006658CC"/>
    <w:rsid w:val="00666DB5"/>
    <w:rsid w:val="00667DF8"/>
    <w:rsid w:val="006701A4"/>
    <w:rsid w:val="00671E2F"/>
    <w:rsid w:val="00674662"/>
    <w:rsid w:val="006748CC"/>
    <w:rsid w:val="00676EF6"/>
    <w:rsid w:val="006842E6"/>
    <w:rsid w:val="00686106"/>
    <w:rsid w:val="0069658F"/>
    <w:rsid w:val="0069752A"/>
    <w:rsid w:val="006B0CE9"/>
    <w:rsid w:val="006B334C"/>
    <w:rsid w:val="006B4CDF"/>
    <w:rsid w:val="006B4F46"/>
    <w:rsid w:val="006B5EF7"/>
    <w:rsid w:val="006B72E9"/>
    <w:rsid w:val="006B77CE"/>
    <w:rsid w:val="006B7D85"/>
    <w:rsid w:val="006C1159"/>
    <w:rsid w:val="006C3CBC"/>
    <w:rsid w:val="006C5A0D"/>
    <w:rsid w:val="006D00A1"/>
    <w:rsid w:val="006D1B0B"/>
    <w:rsid w:val="006D325D"/>
    <w:rsid w:val="006D3680"/>
    <w:rsid w:val="006D72DF"/>
    <w:rsid w:val="006D76CE"/>
    <w:rsid w:val="006D7D35"/>
    <w:rsid w:val="006D7E0D"/>
    <w:rsid w:val="006E3610"/>
    <w:rsid w:val="006E56B8"/>
    <w:rsid w:val="006E69D3"/>
    <w:rsid w:val="006E7078"/>
    <w:rsid w:val="006F04EF"/>
    <w:rsid w:val="00702C64"/>
    <w:rsid w:val="00705A17"/>
    <w:rsid w:val="0071027E"/>
    <w:rsid w:val="00710A4E"/>
    <w:rsid w:val="00711A59"/>
    <w:rsid w:val="007133FF"/>
    <w:rsid w:val="00716173"/>
    <w:rsid w:val="00726906"/>
    <w:rsid w:val="00727186"/>
    <w:rsid w:val="007336BD"/>
    <w:rsid w:val="007375E4"/>
    <w:rsid w:val="00740375"/>
    <w:rsid w:val="007412F8"/>
    <w:rsid w:val="00743084"/>
    <w:rsid w:val="00753847"/>
    <w:rsid w:val="00755652"/>
    <w:rsid w:val="00757CA0"/>
    <w:rsid w:val="00763DAC"/>
    <w:rsid w:val="0076463F"/>
    <w:rsid w:val="00765F54"/>
    <w:rsid w:val="00767442"/>
    <w:rsid w:val="00771AD6"/>
    <w:rsid w:val="00772142"/>
    <w:rsid w:val="007721AE"/>
    <w:rsid w:val="0077628F"/>
    <w:rsid w:val="00776CC5"/>
    <w:rsid w:val="00777837"/>
    <w:rsid w:val="007802CF"/>
    <w:rsid w:val="00782935"/>
    <w:rsid w:val="00786163"/>
    <w:rsid w:val="00787E8F"/>
    <w:rsid w:val="00796C13"/>
    <w:rsid w:val="007A3842"/>
    <w:rsid w:val="007B0D01"/>
    <w:rsid w:val="007B1A6E"/>
    <w:rsid w:val="007B4711"/>
    <w:rsid w:val="007C4569"/>
    <w:rsid w:val="007C4795"/>
    <w:rsid w:val="007C556E"/>
    <w:rsid w:val="007C58E7"/>
    <w:rsid w:val="007C61DC"/>
    <w:rsid w:val="007C7D48"/>
    <w:rsid w:val="007D00BA"/>
    <w:rsid w:val="007D4B59"/>
    <w:rsid w:val="007D61CA"/>
    <w:rsid w:val="007E0C19"/>
    <w:rsid w:val="007E0CF8"/>
    <w:rsid w:val="007E6114"/>
    <w:rsid w:val="007E6673"/>
    <w:rsid w:val="007E714B"/>
    <w:rsid w:val="007E78B1"/>
    <w:rsid w:val="007E7A0D"/>
    <w:rsid w:val="007F0A65"/>
    <w:rsid w:val="007F13CC"/>
    <w:rsid w:val="007F1983"/>
    <w:rsid w:val="007F491F"/>
    <w:rsid w:val="007F5557"/>
    <w:rsid w:val="00800AC3"/>
    <w:rsid w:val="00810B31"/>
    <w:rsid w:val="00814018"/>
    <w:rsid w:val="00814685"/>
    <w:rsid w:val="008146CC"/>
    <w:rsid w:val="00814991"/>
    <w:rsid w:val="00820A81"/>
    <w:rsid w:val="00823CC1"/>
    <w:rsid w:val="00826A69"/>
    <w:rsid w:val="0083185D"/>
    <w:rsid w:val="0083195D"/>
    <w:rsid w:val="0083457D"/>
    <w:rsid w:val="00836085"/>
    <w:rsid w:val="0083635D"/>
    <w:rsid w:val="008376B0"/>
    <w:rsid w:val="00842A13"/>
    <w:rsid w:val="0084355D"/>
    <w:rsid w:val="008459C0"/>
    <w:rsid w:val="00847152"/>
    <w:rsid w:val="00847FC7"/>
    <w:rsid w:val="00850D78"/>
    <w:rsid w:val="00854AD7"/>
    <w:rsid w:val="0085571B"/>
    <w:rsid w:val="00856666"/>
    <w:rsid w:val="00857933"/>
    <w:rsid w:val="0086072E"/>
    <w:rsid w:val="008617F9"/>
    <w:rsid w:val="0086215D"/>
    <w:rsid w:val="008626B3"/>
    <w:rsid w:val="00863D7A"/>
    <w:rsid w:val="00866374"/>
    <w:rsid w:val="00867BE7"/>
    <w:rsid w:val="00871831"/>
    <w:rsid w:val="00871A88"/>
    <w:rsid w:val="00874859"/>
    <w:rsid w:val="008749B6"/>
    <w:rsid w:val="00874D5D"/>
    <w:rsid w:val="00886E49"/>
    <w:rsid w:val="008872E9"/>
    <w:rsid w:val="008905B2"/>
    <w:rsid w:val="00893E1B"/>
    <w:rsid w:val="0089539E"/>
    <w:rsid w:val="0089641D"/>
    <w:rsid w:val="008A1F7A"/>
    <w:rsid w:val="008A3DB7"/>
    <w:rsid w:val="008B1AF3"/>
    <w:rsid w:val="008B24DF"/>
    <w:rsid w:val="008B315D"/>
    <w:rsid w:val="008B42EE"/>
    <w:rsid w:val="008B6C18"/>
    <w:rsid w:val="008B76FC"/>
    <w:rsid w:val="008B7A4E"/>
    <w:rsid w:val="008C1334"/>
    <w:rsid w:val="008C18EA"/>
    <w:rsid w:val="008C1B69"/>
    <w:rsid w:val="008C4A76"/>
    <w:rsid w:val="008D2EEC"/>
    <w:rsid w:val="008D317C"/>
    <w:rsid w:val="008D38F5"/>
    <w:rsid w:val="008D3E26"/>
    <w:rsid w:val="008E2B46"/>
    <w:rsid w:val="008E64E3"/>
    <w:rsid w:val="008F13E7"/>
    <w:rsid w:val="008F7258"/>
    <w:rsid w:val="00900A60"/>
    <w:rsid w:val="009012ED"/>
    <w:rsid w:val="009015FB"/>
    <w:rsid w:val="00905D84"/>
    <w:rsid w:val="00907117"/>
    <w:rsid w:val="00907360"/>
    <w:rsid w:val="009124F9"/>
    <w:rsid w:val="00914767"/>
    <w:rsid w:val="00922356"/>
    <w:rsid w:val="00925AE5"/>
    <w:rsid w:val="00925B5D"/>
    <w:rsid w:val="00926BC3"/>
    <w:rsid w:val="00926F66"/>
    <w:rsid w:val="009305D1"/>
    <w:rsid w:val="00930D55"/>
    <w:rsid w:val="00933859"/>
    <w:rsid w:val="009414F6"/>
    <w:rsid w:val="00941E52"/>
    <w:rsid w:val="0094728F"/>
    <w:rsid w:val="00950602"/>
    <w:rsid w:val="00951203"/>
    <w:rsid w:val="00952CEE"/>
    <w:rsid w:val="00953EA7"/>
    <w:rsid w:val="00955B4D"/>
    <w:rsid w:val="009565F6"/>
    <w:rsid w:val="00957997"/>
    <w:rsid w:val="0096213C"/>
    <w:rsid w:val="0096407B"/>
    <w:rsid w:val="009651DF"/>
    <w:rsid w:val="00965238"/>
    <w:rsid w:val="00966548"/>
    <w:rsid w:val="00972C6B"/>
    <w:rsid w:val="00972D41"/>
    <w:rsid w:val="009736EA"/>
    <w:rsid w:val="00973903"/>
    <w:rsid w:val="0098783E"/>
    <w:rsid w:val="009914B7"/>
    <w:rsid w:val="00993AE0"/>
    <w:rsid w:val="00994FDD"/>
    <w:rsid w:val="009972A2"/>
    <w:rsid w:val="009A01F1"/>
    <w:rsid w:val="009A3B0A"/>
    <w:rsid w:val="009A606D"/>
    <w:rsid w:val="009A7E92"/>
    <w:rsid w:val="009B0DD3"/>
    <w:rsid w:val="009B426A"/>
    <w:rsid w:val="009B5365"/>
    <w:rsid w:val="009B5D7F"/>
    <w:rsid w:val="009C4F1C"/>
    <w:rsid w:val="009D4C21"/>
    <w:rsid w:val="009E0651"/>
    <w:rsid w:val="009F105C"/>
    <w:rsid w:val="009F486E"/>
    <w:rsid w:val="009F7FEC"/>
    <w:rsid w:val="00A03BEB"/>
    <w:rsid w:val="00A049D2"/>
    <w:rsid w:val="00A04B57"/>
    <w:rsid w:val="00A05265"/>
    <w:rsid w:val="00A0595E"/>
    <w:rsid w:val="00A125DA"/>
    <w:rsid w:val="00A13E68"/>
    <w:rsid w:val="00A16831"/>
    <w:rsid w:val="00A17CD9"/>
    <w:rsid w:val="00A229A7"/>
    <w:rsid w:val="00A22CBA"/>
    <w:rsid w:val="00A235A0"/>
    <w:rsid w:val="00A245F0"/>
    <w:rsid w:val="00A24AB9"/>
    <w:rsid w:val="00A3703D"/>
    <w:rsid w:val="00A40CC5"/>
    <w:rsid w:val="00A450E6"/>
    <w:rsid w:val="00A469A8"/>
    <w:rsid w:val="00A50140"/>
    <w:rsid w:val="00A50E58"/>
    <w:rsid w:val="00A5134C"/>
    <w:rsid w:val="00A537DA"/>
    <w:rsid w:val="00A5490B"/>
    <w:rsid w:val="00A556C8"/>
    <w:rsid w:val="00A61279"/>
    <w:rsid w:val="00A627F1"/>
    <w:rsid w:val="00A64B44"/>
    <w:rsid w:val="00A66084"/>
    <w:rsid w:val="00A66A18"/>
    <w:rsid w:val="00A72497"/>
    <w:rsid w:val="00A7390F"/>
    <w:rsid w:val="00A75E5F"/>
    <w:rsid w:val="00A77646"/>
    <w:rsid w:val="00A8049D"/>
    <w:rsid w:val="00A812E2"/>
    <w:rsid w:val="00A8399D"/>
    <w:rsid w:val="00A83F83"/>
    <w:rsid w:val="00A87226"/>
    <w:rsid w:val="00A87BD4"/>
    <w:rsid w:val="00A95156"/>
    <w:rsid w:val="00A975E4"/>
    <w:rsid w:val="00A97F9F"/>
    <w:rsid w:val="00AA4363"/>
    <w:rsid w:val="00AA6F0F"/>
    <w:rsid w:val="00AB0259"/>
    <w:rsid w:val="00AB3071"/>
    <w:rsid w:val="00AB4847"/>
    <w:rsid w:val="00AB4AB7"/>
    <w:rsid w:val="00AB5423"/>
    <w:rsid w:val="00AC4617"/>
    <w:rsid w:val="00AD0E81"/>
    <w:rsid w:val="00AD3C65"/>
    <w:rsid w:val="00AD5C92"/>
    <w:rsid w:val="00AE114D"/>
    <w:rsid w:val="00AE1ADF"/>
    <w:rsid w:val="00AE2E73"/>
    <w:rsid w:val="00AE5178"/>
    <w:rsid w:val="00AE52DF"/>
    <w:rsid w:val="00AE54BB"/>
    <w:rsid w:val="00AF1FDB"/>
    <w:rsid w:val="00B03855"/>
    <w:rsid w:val="00B04CE1"/>
    <w:rsid w:val="00B04DFA"/>
    <w:rsid w:val="00B05D20"/>
    <w:rsid w:val="00B06EFD"/>
    <w:rsid w:val="00B1173B"/>
    <w:rsid w:val="00B140E8"/>
    <w:rsid w:val="00B14123"/>
    <w:rsid w:val="00B21C0E"/>
    <w:rsid w:val="00B23A52"/>
    <w:rsid w:val="00B27597"/>
    <w:rsid w:val="00B3208C"/>
    <w:rsid w:val="00B34CEC"/>
    <w:rsid w:val="00B351F0"/>
    <w:rsid w:val="00B37110"/>
    <w:rsid w:val="00B376FC"/>
    <w:rsid w:val="00B40CA7"/>
    <w:rsid w:val="00B40D2C"/>
    <w:rsid w:val="00B4354D"/>
    <w:rsid w:val="00B436B7"/>
    <w:rsid w:val="00B43FED"/>
    <w:rsid w:val="00B5021B"/>
    <w:rsid w:val="00B531EF"/>
    <w:rsid w:val="00B5426D"/>
    <w:rsid w:val="00B5435C"/>
    <w:rsid w:val="00B6269C"/>
    <w:rsid w:val="00B6370D"/>
    <w:rsid w:val="00B651E5"/>
    <w:rsid w:val="00B6776A"/>
    <w:rsid w:val="00B70899"/>
    <w:rsid w:val="00B7534A"/>
    <w:rsid w:val="00B75389"/>
    <w:rsid w:val="00B81292"/>
    <w:rsid w:val="00B83E4E"/>
    <w:rsid w:val="00B84DB2"/>
    <w:rsid w:val="00B8537D"/>
    <w:rsid w:val="00B87868"/>
    <w:rsid w:val="00B91116"/>
    <w:rsid w:val="00B922D4"/>
    <w:rsid w:val="00B9292F"/>
    <w:rsid w:val="00B95B15"/>
    <w:rsid w:val="00B97585"/>
    <w:rsid w:val="00BA048E"/>
    <w:rsid w:val="00BA14F2"/>
    <w:rsid w:val="00BA288D"/>
    <w:rsid w:val="00BA347E"/>
    <w:rsid w:val="00BA3614"/>
    <w:rsid w:val="00BA3D8F"/>
    <w:rsid w:val="00BA70EF"/>
    <w:rsid w:val="00BB03D5"/>
    <w:rsid w:val="00BB0AFF"/>
    <w:rsid w:val="00BB4502"/>
    <w:rsid w:val="00BB6C00"/>
    <w:rsid w:val="00BC10E6"/>
    <w:rsid w:val="00BC3DA9"/>
    <w:rsid w:val="00BC6345"/>
    <w:rsid w:val="00BD3E57"/>
    <w:rsid w:val="00BE1888"/>
    <w:rsid w:val="00BE2781"/>
    <w:rsid w:val="00BE39A0"/>
    <w:rsid w:val="00BE4FF1"/>
    <w:rsid w:val="00BE5013"/>
    <w:rsid w:val="00BF16B7"/>
    <w:rsid w:val="00BF1ADC"/>
    <w:rsid w:val="00BF2E72"/>
    <w:rsid w:val="00BF7597"/>
    <w:rsid w:val="00C01751"/>
    <w:rsid w:val="00C02621"/>
    <w:rsid w:val="00C03CBB"/>
    <w:rsid w:val="00C07144"/>
    <w:rsid w:val="00C0729D"/>
    <w:rsid w:val="00C11D84"/>
    <w:rsid w:val="00C15B71"/>
    <w:rsid w:val="00C15C26"/>
    <w:rsid w:val="00C16E8F"/>
    <w:rsid w:val="00C17057"/>
    <w:rsid w:val="00C17303"/>
    <w:rsid w:val="00C17DA5"/>
    <w:rsid w:val="00C17FA7"/>
    <w:rsid w:val="00C21856"/>
    <w:rsid w:val="00C232B7"/>
    <w:rsid w:val="00C24D50"/>
    <w:rsid w:val="00C2641B"/>
    <w:rsid w:val="00C3005F"/>
    <w:rsid w:val="00C30763"/>
    <w:rsid w:val="00C31CDE"/>
    <w:rsid w:val="00C35D2B"/>
    <w:rsid w:val="00C40F65"/>
    <w:rsid w:val="00C41475"/>
    <w:rsid w:val="00C447AF"/>
    <w:rsid w:val="00C5027A"/>
    <w:rsid w:val="00C50A63"/>
    <w:rsid w:val="00C535A2"/>
    <w:rsid w:val="00C54B58"/>
    <w:rsid w:val="00C60108"/>
    <w:rsid w:val="00C672AE"/>
    <w:rsid w:val="00C67F23"/>
    <w:rsid w:val="00C749A3"/>
    <w:rsid w:val="00C76F2D"/>
    <w:rsid w:val="00C814D6"/>
    <w:rsid w:val="00C81614"/>
    <w:rsid w:val="00C82843"/>
    <w:rsid w:val="00C82ADB"/>
    <w:rsid w:val="00C833EB"/>
    <w:rsid w:val="00C87BA9"/>
    <w:rsid w:val="00C90B0A"/>
    <w:rsid w:val="00CA330A"/>
    <w:rsid w:val="00CA50E4"/>
    <w:rsid w:val="00CA6B42"/>
    <w:rsid w:val="00CB01A1"/>
    <w:rsid w:val="00CB04AC"/>
    <w:rsid w:val="00CB42AF"/>
    <w:rsid w:val="00CB62C9"/>
    <w:rsid w:val="00CC180E"/>
    <w:rsid w:val="00CC3032"/>
    <w:rsid w:val="00CC4951"/>
    <w:rsid w:val="00CD1158"/>
    <w:rsid w:val="00CD17BC"/>
    <w:rsid w:val="00CE19EF"/>
    <w:rsid w:val="00CE1C58"/>
    <w:rsid w:val="00CE327B"/>
    <w:rsid w:val="00CE4327"/>
    <w:rsid w:val="00CE56EF"/>
    <w:rsid w:val="00CE779C"/>
    <w:rsid w:val="00D0405C"/>
    <w:rsid w:val="00D052F9"/>
    <w:rsid w:val="00D05682"/>
    <w:rsid w:val="00D057D1"/>
    <w:rsid w:val="00D11B25"/>
    <w:rsid w:val="00D12EAA"/>
    <w:rsid w:val="00D17D54"/>
    <w:rsid w:val="00D17F13"/>
    <w:rsid w:val="00D23EF6"/>
    <w:rsid w:val="00D315BB"/>
    <w:rsid w:val="00D326AE"/>
    <w:rsid w:val="00D33E11"/>
    <w:rsid w:val="00D3562E"/>
    <w:rsid w:val="00D414BF"/>
    <w:rsid w:val="00D51142"/>
    <w:rsid w:val="00D528C3"/>
    <w:rsid w:val="00D529B9"/>
    <w:rsid w:val="00D52C2B"/>
    <w:rsid w:val="00D530E2"/>
    <w:rsid w:val="00D57A8C"/>
    <w:rsid w:val="00D626E7"/>
    <w:rsid w:val="00D648AD"/>
    <w:rsid w:val="00D650E4"/>
    <w:rsid w:val="00D65CB7"/>
    <w:rsid w:val="00D66BBC"/>
    <w:rsid w:val="00D66D9F"/>
    <w:rsid w:val="00D731EA"/>
    <w:rsid w:val="00D735DE"/>
    <w:rsid w:val="00D743D2"/>
    <w:rsid w:val="00D77FEB"/>
    <w:rsid w:val="00D815C1"/>
    <w:rsid w:val="00D82C6B"/>
    <w:rsid w:val="00D83514"/>
    <w:rsid w:val="00D90B6E"/>
    <w:rsid w:val="00D92D05"/>
    <w:rsid w:val="00D94417"/>
    <w:rsid w:val="00D95828"/>
    <w:rsid w:val="00D961D2"/>
    <w:rsid w:val="00DA7CB3"/>
    <w:rsid w:val="00DB06D0"/>
    <w:rsid w:val="00DC004F"/>
    <w:rsid w:val="00DC1A29"/>
    <w:rsid w:val="00DC2367"/>
    <w:rsid w:val="00DC39B7"/>
    <w:rsid w:val="00DD2660"/>
    <w:rsid w:val="00DD2C24"/>
    <w:rsid w:val="00DD3EE2"/>
    <w:rsid w:val="00DD40A7"/>
    <w:rsid w:val="00DD778C"/>
    <w:rsid w:val="00DE158D"/>
    <w:rsid w:val="00DF066E"/>
    <w:rsid w:val="00DF0D7F"/>
    <w:rsid w:val="00DF2056"/>
    <w:rsid w:val="00DF21CC"/>
    <w:rsid w:val="00DF3929"/>
    <w:rsid w:val="00DF519D"/>
    <w:rsid w:val="00DF7EBB"/>
    <w:rsid w:val="00E00446"/>
    <w:rsid w:val="00E0120C"/>
    <w:rsid w:val="00E02A99"/>
    <w:rsid w:val="00E04248"/>
    <w:rsid w:val="00E042AD"/>
    <w:rsid w:val="00E108AB"/>
    <w:rsid w:val="00E13008"/>
    <w:rsid w:val="00E13C84"/>
    <w:rsid w:val="00E14745"/>
    <w:rsid w:val="00E1501C"/>
    <w:rsid w:val="00E157A9"/>
    <w:rsid w:val="00E166F8"/>
    <w:rsid w:val="00E17CBD"/>
    <w:rsid w:val="00E20BC7"/>
    <w:rsid w:val="00E2326C"/>
    <w:rsid w:val="00E23520"/>
    <w:rsid w:val="00E2541A"/>
    <w:rsid w:val="00E334E5"/>
    <w:rsid w:val="00E340B7"/>
    <w:rsid w:val="00E34CC2"/>
    <w:rsid w:val="00E34CFD"/>
    <w:rsid w:val="00E413D1"/>
    <w:rsid w:val="00E41BAA"/>
    <w:rsid w:val="00E421CF"/>
    <w:rsid w:val="00E45432"/>
    <w:rsid w:val="00E5165E"/>
    <w:rsid w:val="00E530D7"/>
    <w:rsid w:val="00E53E67"/>
    <w:rsid w:val="00E57753"/>
    <w:rsid w:val="00E603C1"/>
    <w:rsid w:val="00E60FF4"/>
    <w:rsid w:val="00E62FD7"/>
    <w:rsid w:val="00E630CE"/>
    <w:rsid w:val="00E6449A"/>
    <w:rsid w:val="00E647D4"/>
    <w:rsid w:val="00E64D3F"/>
    <w:rsid w:val="00E6724F"/>
    <w:rsid w:val="00E722DC"/>
    <w:rsid w:val="00E73B77"/>
    <w:rsid w:val="00E74148"/>
    <w:rsid w:val="00E743CD"/>
    <w:rsid w:val="00E76599"/>
    <w:rsid w:val="00E7771B"/>
    <w:rsid w:val="00E87A84"/>
    <w:rsid w:val="00E87CB2"/>
    <w:rsid w:val="00E90334"/>
    <w:rsid w:val="00E915B7"/>
    <w:rsid w:val="00E91D98"/>
    <w:rsid w:val="00E96B89"/>
    <w:rsid w:val="00EA31E7"/>
    <w:rsid w:val="00EA3F92"/>
    <w:rsid w:val="00EB0122"/>
    <w:rsid w:val="00EB1D05"/>
    <w:rsid w:val="00EB1FF0"/>
    <w:rsid w:val="00EB55F4"/>
    <w:rsid w:val="00EB5EC3"/>
    <w:rsid w:val="00EC056F"/>
    <w:rsid w:val="00EC087C"/>
    <w:rsid w:val="00EC1490"/>
    <w:rsid w:val="00EC1F32"/>
    <w:rsid w:val="00EC5805"/>
    <w:rsid w:val="00EC5A81"/>
    <w:rsid w:val="00EC61FC"/>
    <w:rsid w:val="00ED0850"/>
    <w:rsid w:val="00ED26CD"/>
    <w:rsid w:val="00ED50A6"/>
    <w:rsid w:val="00EE13E2"/>
    <w:rsid w:val="00EE1410"/>
    <w:rsid w:val="00EE1548"/>
    <w:rsid w:val="00EE1EF7"/>
    <w:rsid w:val="00EE46B1"/>
    <w:rsid w:val="00EE4A16"/>
    <w:rsid w:val="00EE5091"/>
    <w:rsid w:val="00EE699A"/>
    <w:rsid w:val="00EE6BCD"/>
    <w:rsid w:val="00EF01E4"/>
    <w:rsid w:val="00EF0327"/>
    <w:rsid w:val="00EF7BC9"/>
    <w:rsid w:val="00F0018B"/>
    <w:rsid w:val="00F00FF1"/>
    <w:rsid w:val="00F0227F"/>
    <w:rsid w:val="00F03AF1"/>
    <w:rsid w:val="00F03FA6"/>
    <w:rsid w:val="00F05F96"/>
    <w:rsid w:val="00F076ED"/>
    <w:rsid w:val="00F07C0D"/>
    <w:rsid w:val="00F1066F"/>
    <w:rsid w:val="00F10A08"/>
    <w:rsid w:val="00F12298"/>
    <w:rsid w:val="00F136EE"/>
    <w:rsid w:val="00F14CB7"/>
    <w:rsid w:val="00F167E2"/>
    <w:rsid w:val="00F20809"/>
    <w:rsid w:val="00F24AA5"/>
    <w:rsid w:val="00F24E9B"/>
    <w:rsid w:val="00F25B7C"/>
    <w:rsid w:val="00F31F21"/>
    <w:rsid w:val="00F43E10"/>
    <w:rsid w:val="00F46530"/>
    <w:rsid w:val="00F50F0D"/>
    <w:rsid w:val="00F5256D"/>
    <w:rsid w:val="00F5424A"/>
    <w:rsid w:val="00F546A7"/>
    <w:rsid w:val="00F549CC"/>
    <w:rsid w:val="00F60242"/>
    <w:rsid w:val="00F613D1"/>
    <w:rsid w:val="00F6227D"/>
    <w:rsid w:val="00F65D3A"/>
    <w:rsid w:val="00F669C9"/>
    <w:rsid w:val="00F67CA1"/>
    <w:rsid w:val="00F709AB"/>
    <w:rsid w:val="00F70A34"/>
    <w:rsid w:val="00F7188D"/>
    <w:rsid w:val="00F71F4D"/>
    <w:rsid w:val="00F73109"/>
    <w:rsid w:val="00F73E4A"/>
    <w:rsid w:val="00F74D5B"/>
    <w:rsid w:val="00F76F96"/>
    <w:rsid w:val="00F77846"/>
    <w:rsid w:val="00F83435"/>
    <w:rsid w:val="00F83810"/>
    <w:rsid w:val="00F85085"/>
    <w:rsid w:val="00F85174"/>
    <w:rsid w:val="00F8527E"/>
    <w:rsid w:val="00F8574F"/>
    <w:rsid w:val="00F904C4"/>
    <w:rsid w:val="00F904F9"/>
    <w:rsid w:val="00F922C8"/>
    <w:rsid w:val="00F9305D"/>
    <w:rsid w:val="00FA1006"/>
    <w:rsid w:val="00FA1536"/>
    <w:rsid w:val="00FA2225"/>
    <w:rsid w:val="00FA58F5"/>
    <w:rsid w:val="00FA6504"/>
    <w:rsid w:val="00FA67B3"/>
    <w:rsid w:val="00FA7233"/>
    <w:rsid w:val="00FA725E"/>
    <w:rsid w:val="00FB04E4"/>
    <w:rsid w:val="00FB13D1"/>
    <w:rsid w:val="00FB2284"/>
    <w:rsid w:val="00FB2C16"/>
    <w:rsid w:val="00FC05C8"/>
    <w:rsid w:val="00FC4B6B"/>
    <w:rsid w:val="00FC4EF7"/>
    <w:rsid w:val="00FC5926"/>
    <w:rsid w:val="00FD6E7F"/>
    <w:rsid w:val="00FE2A88"/>
    <w:rsid w:val="00FE4D6D"/>
    <w:rsid w:val="00FE56E9"/>
    <w:rsid w:val="00FE76B9"/>
    <w:rsid w:val="00FE7F67"/>
    <w:rsid w:val="00FF1BAA"/>
    <w:rsid w:val="00FF3020"/>
    <w:rsid w:val="00FF3A90"/>
    <w:rsid w:val="00FF3C4D"/>
    <w:rsid w:val="00FF4851"/>
    <w:rsid w:val="00FF61EF"/>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70"/>
    <w:pPr>
      <w:ind w:left="720"/>
      <w:contextualSpacing/>
    </w:pPr>
  </w:style>
  <w:style w:type="paragraph" w:styleId="BodyText">
    <w:name w:val="Body Text"/>
    <w:basedOn w:val="Normal"/>
    <w:link w:val="BodyTextChar"/>
    <w:rsid w:val="002333EE"/>
    <w:pPr>
      <w:spacing w:after="0" w:line="240" w:lineRule="auto"/>
    </w:pPr>
    <w:rPr>
      <w:rFonts w:ascii="VNI-Times" w:eastAsia="Times New Roman" w:hAnsi="VNI-Times"/>
      <w:b/>
      <w:sz w:val="26"/>
      <w:szCs w:val="20"/>
    </w:rPr>
  </w:style>
  <w:style w:type="character" w:customStyle="1" w:styleId="BodyTextChar">
    <w:name w:val="Body Text Char"/>
    <w:basedOn w:val="DefaultParagraphFont"/>
    <w:link w:val="BodyText"/>
    <w:rsid w:val="002333EE"/>
    <w:rPr>
      <w:rFonts w:ascii="VNI-Times" w:eastAsia="Times New Roman" w:hAnsi="VNI-Times" w:cs="Times New Roman"/>
      <w:b/>
      <w:sz w:val="26"/>
      <w:szCs w:val="20"/>
    </w:rPr>
  </w:style>
  <w:style w:type="paragraph" w:styleId="NormalWeb">
    <w:name w:val="Normal (Web)"/>
    <w:basedOn w:val="Normal"/>
    <w:rsid w:val="002333E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A3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3D"/>
    <w:rPr>
      <w:rFonts w:ascii="Calibri" w:eastAsia="Calibri" w:hAnsi="Calibri" w:cs="Times New Roman"/>
    </w:rPr>
  </w:style>
  <w:style w:type="paragraph" w:styleId="Footer">
    <w:name w:val="footer"/>
    <w:basedOn w:val="Normal"/>
    <w:link w:val="FooterChar"/>
    <w:uiPriority w:val="99"/>
    <w:unhideWhenUsed/>
    <w:rsid w:val="00A3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3D"/>
    <w:rPr>
      <w:rFonts w:ascii="Calibri" w:eastAsia="Calibri" w:hAnsi="Calibri" w:cs="Times New Roman"/>
    </w:rPr>
  </w:style>
  <w:style w:type="table" w:styleId="TableGrid">
    <w:name w:val="Table Grid"/>
    <w:basedOn w:val="TableNormal"/>
    <w:uiPriority w:val="39"/>
    <w:rsid w:val="00211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27"/>
    <w:rPr>
      <w:rFonts w:ascii="Segoe UI" w:eastAsia="Calibri" w:hAnsi="Segoe UI" w:cs="Segoe UI"/>
      <w:sz w:val="18"/>
      <w:szCs w:val="18"/>
    </w:rPr>
  </w:style>
  <w:style w:type="paragraph" w:customStyle="1" w:styleId="1CharCharCharChar">
    <w:name w:val="1 Char Char Char Char"/>
    <w:basedOn w:val="Normal"/>
    <w:semiHidden/>
    <w:rsid w:val="00D05682"/>
    <w:pPr>
      <w:spacing w:line="240" w:lineRule="exact"/>
    </w:pPr>
    <w:rPr>
      <w:rFonts w:ascii="Arial" w:eastAsia="Times New Roman" w:hAnsi="Arial"/>
    </w:rPr>
  </w:style>
  <w:style w:type="character" w:customStyle="1" w:styleId="fontstyle01">
    <w:name w:val="fontstyle01"/>
    <w:rsid w:val="0085571B"/>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70"/>
    <w:pPr>
      <w:ind w:left="720"/>
      <w:contextualSpacing/>
    </w:pPr>
  </w:style>
  <w:style w:type="paragraph" w:styleId="BodyText">
    <w:name w:val="Body Text"/>
    <w:basedOn w:val="Normal"/>
    <w:link w:val="BodyTextChar"/>
    <w:rsid w:val="002333EE"/>
    <w:pPr>
      <w:spacing w:after="0" w:line="240" w:lineRule="auto"/>
    </w:pPr>
    <w:rPr>
      <w:rFonts w:ascii="VNI-Times" w:eastAsia="Times New Roman" w:hAnsi="VNI-Times"/>
      <w:b/>
      <w:sz w:val="26"/>
      <w:szCs w:val="20"/>
    </w:rPr>
  </w:style>
  <w:style w:type="character" w:customStyle="1" w:styleId="BodyTextChar">
    <w:name w:val="Body Text Char"/>
    <w:basedOn w:val="DefaultParagraphFont"/>
    <w:link w:val="BodyText"/>
    <w:rsid w:val="002333EE"/>
    <w:rPr>
      <w:rFonts w:ascii="VNI-Times" w:eastAsia="Times New Roman" w:hAnsi="VNI-Times" w:cs="Times New Roman"/>
      <w:b/>
      <w:sz w:val="26"/>
      <w:szCs w:val="20"/>
    </w:rPr>
  </w:style>
  <w:style w:type="paragraph" w:styleId="NormalWeb">
    <w:name w:val="Normal (Web)"/>
    <w:basedOn w:val="Normal"/>
    <w:rsid w:val="002333E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A3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3D"/>
    <w:rPr>
      <w:rFonts w:ascii="Calibri" w:eastAsia="Calibri" w:hAnsi="Calibri" w:cs="Times New Roman"/>
    </w:rPr>
  </w:style>
  <w:style w:type="paragraph" w:styleId="Footer">
    <w:name w:val="footer"/>
    <w:basedOn w:val="Normal"/>
    <w:link w:val="FooterChar"/>
    <w:uiPriority w:val="99"/>
    <w:unhideWhenUsed/>
    <w:rsid w:val="00A3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3D"/>
    <w:rPr>
      <w:rFonts w:ascii="Calibri" w:eastAsia="Calibri" w:hAnsi="Calibri" w:cs="Times New Roman"/>
    </w:rPr>
  </w:style>
  <w:style w:type="table" w:styleId="TableGrid">
    <w:name w:val="Table Grid"/>
    <w:basedOn w:val="TableNormal"/>
    <w:uiPriority w:val="39"/>
    <w:rsid w:val="00211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27"/>
    <w:rPr>
      <w:rFonts w:ascii="Segoe UI" w:eastAsia="Calibri" w:hAnsi="Segoe UI" w:cs="Segoe UI"/>
      <w:sz w:val="18"/>
      <w:szCs w:val="18"/>
    </w:rPr>
  </w:style>
  <w:style w:type="paragraph" w:customStyle="1" w:styleId="1CharCharCharChar">
    <w:name w:val="1 Char Char Char Char"/>
    <w:basedOn w:val="Normal"/>
    <w:semiHidden/>
    <w:rsid w:val="00D05682"/>
    <w:pPr>
      <w:spacing w:line="240" w:lineRule="exact"/>
    </w:pPr>
    <w:rPr>
      <w:rFonts w:ascii="Arial" w:eastAsia="Times New Roman" w:hAnsi="Arial"/>
    </w:rPr>
  </w:style>
  <w:style w:type="character" w:customStyle="1" w:styleId="fontstyle01">
    <w:name w:val="fontstyle01"/>
    <w:rsid w:val="0085571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799">
      <w:bodyDiv w:val="1"/>
      <w:marLeft w:val="0"/>
      <w:marRight w:val="0"/>
      <w:marTop w:val="0"/>
      <w:marBottom w:val="0"/>
      <w:divBdr>
        <w:top w:val="none" w:sz="0" w:space="0" w:color="auto"/>
        <w:left w:val="none" w:sz="0" w:space="0" w:color="auto"/>
        <w:bottom w:val="none" w:sz="0" w:space="0" w:color="auto"/>
        <w:right w:val="none" w:sz="0" w:space="0" w:color="auto"/>
      </w:divBdr>
    </w:div>
    <w:div w:id="610742482">
      <w:bodyDiv w:val="1"/>
      <w:marLeft w:val="0"/>
      <w:marRight w:val="0"/>
      <w:marTop w:val="0"/>
      <w:marBottom w:val="0"/>
      <w:divBdr>
        <w:top w:val="none" w:sz="0" w:space="0" w:color="auto"/>
        <w:left w:val="none" w:sz="0" w:space="0" w:color="auto"/>
        <w:bottom w:val="none" w:sz="0" w:space="0" w:color="auto"/>
        <w:right w:val="none" w:sz="0" w:space="0" w:color="auto"/>
      </w:divBdr>
    </w:div>
    <w:div w:id="828524288">
      <w:bodyDiv w:val="1"/>
      <w:marLeft w:val="0"/>
      <w:marRight w:val="0"/>
      <w:marTop w:val="0"/>
      <w:marBottom w:val="0"/>
      <w:divBdr>
        <w:top w:val="none" w:sz="0" w:space="0" w:color="auto"/>
        <w:left w:val="none" w:sz="0" w:space="0" w:color="auto"/>
        <w:bottom w:val="none" w:sz="0" w:space="0" w:color="auto"/>
        <w:right w:val="none" w:sz="0" w:space="0" w:color="auto"/>
      </w:divBdr>
    </w:div>
    <w:div w:id="1334989579">
      <w:bodyDiv w:val="1"/>
      <w:marLeft w:val="0"/>
      <w:marRight w:val="0"/>
      <w:marTop w:val="0"/>
      <w:marBottom w:val="0"/>
      <w:divBdr>
        <w:top w:val="none" w:sz="0" w:space="0" w:color="auto"/>
        <w:left w:val="none" w:sz="0" w:space="0" w:color="auto"/>
        <w:bottom w:val="none" w:sz="0" w:space="0" w:color="auto"/>
        <w:right w:val="none" w:sz="0" w:space="0" w:color="auto"/>
      </w:divBdr>
    </w:div>
    <w:div w:id="1357197851">
      <w:bodyDiv w:val="1"/>
      <w:marLeft w:val="0"/>
      <w:marRight w:val="0"/>
      <w:marTop w:val="0"/>
      <w:marBottom w:val="0"/>
      <w:divBdr>
        <w:top w:val="none" w:sz="0" w:space="0" w:color="auto"/>
        <w:left w:val="none" w:sz="0" w:space="0" w:color="auto"/>
        <w:bottom w:val="none" w:sz="0" w:space="0" w:color="auto"/>
        <w:right w:val="none" w:sz="0" w:space="0" w:color="auto"/>
      </w:divBdr>
    </w:div>
    <w:div w:id="1421491523">
      <w:bodyDiv w:val="1"/>
      <w:marLeft w:val="0"/>
      <w:marRight w:val="0"/>
      <w:marTop w:val="0"/>
      <w:marBottom w:val="0"/>
      <w:divBdr>
        <w:top w:val="none" w:sz="0" w:space="0" w:color="auto"/>
        <w:left w:val="none" w:sz="0" w:space="0" w:color="auto"/>
        <w:bottom w:val="none" w:sz="0" w:space="0" w:color="auto"/>
        <w:right w:val="none" w:sz="0" w:space="0" w:color="auto"/>
      </w:divBdr>
    </w:div>
    <w:div w:id="1837264734">
      <w:bodyDiv w:val="1"/>
      <w:marLeft w:val="0"/>
      <w:marRight w:val="0"/>
      <w:marTop w:val="0"/>
      <w:marBottom w:val="0"/>
      <w:divBdr>
        <w:top w:val="none" w:sz="0" w:space="0" w:color="auto"/>
        <w:left w:val="none" w:sz="0" w:space="0" w:color="auto"/>
        <w:bottom w:val="none" w:sz="0" w:space="0" w:color="auto"/>
        <w:right w:val="none" w:sz="0" w:space="0" w:color="auto"/>
      </w:divBdr>
    </w:div>
    <w:div w:id="1970891556">
      <w:bodyDiv w:val="1"/>
      <w:marLeft w:val="0"/>
      <w:marRight w:val="0"/>
      <w:marTop w:val="0"/>
      <w:marBottom w:val="0"/>
      <w:divBdr>
        <w:top w:val="none" w:sz="0" w:space="0" w:color="auto"/>
        <w:left w:val="none" w:sz="0" w:space="0" w:color="auto"/>
        <w:bottom w:val="none" w:sz="0" w:space="0" w:color="auto"/>
        <w:right w:val="none" w:sz="0" w:space="0" w:color="auto"/>
      </w:divBdr>
    </w:div>
    <w:div w:id="21123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457E-F9BF-4B7D-AF07-CF838485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6</cp:revision>
  <cp:lastPrinted>2022-11-10T09:08:00Z</cp:lastPrinted>
  <dcterms:created xsi:type="dcterms:W3CDTF">2024-01-05T09:13:00Z</dcterms:created>
  <dcterms:modified xsi:type="dcterms:W3CDTF">2024-01-05T10:01:00Z</dcterms:modified>
</cp:coreProperties>
</file>